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7D3" w:rsidRDefault="007477D3" w:rsidP="007477D3">
      <w:pPr>
        <w:shd w:val="clear" w:color="auto" w:fill="FFFFFF"/>
        <w:ind w:right="240"/>
        <w:rPr>
          <w:rFonts w:ascii="Calibri" w:hAnsi="Calibri" w:cs="Arial"/>
          <w:color w:val="A6A6A6"/>
          <w:sz w:val="24"/>
          <w:szCs w:val="22"/>
        </w:rPr>
      </w:pPr>
      <w:r>
        <w:rPr>
          <w:rFonts w:ascii="Calibri" w:hAnsi="Calibri" w:cs="Arial"/>
          <w:b/>
          <w:bCs/>
          <w:color w:val="A6A6A6"/>
          <w:sz w:val="24"/>
        </w:rPr>
        <w:t xml:space="preserve">TISKOVÁ ZPRÁVA ZE DNE </w:t>
      </w:r>
      <w:r w:rsidR="00D51BB3">
        <w:rPr>
          <w:rFonts w:ascii="Calibri" w:hAnsi="Calibri" w:cs="Arial"/>
          <w:b/>
          <w:bCs/>
          <w:color w:val="A6A6A6"/>
          <w:sz w:val="24"/>
        </w:rPr>
        <w:t>2</w:t>
      </w:r>
      <w:r w:rsidR="00A12771">
        <w:rPr>
          <w:rFonts w:ascii="Calibri" w:hAnsi="Calibri" w:cs="Arial"/>
          <w:b/>
          <w:bCs/>
          <w:color w:val="A6A6A6"/>
          <w:sz w:val="24"/>
        </w:rPr>
        <w:t>3</w:t>
      </w:r>
      <w:r w:rsidR="00D51BB3">
        <w:rPr>
          <w:rFonts w:ascii="Calibri" w:hAnsi="Calibri" w:cs="Arial"/>
          <w:b/>
          <w:bCs/>
          <w:color w:val="A6A6A6"/>
          <w:sz w:val="24"/>
        </w:rPr>
        <w:t>. 6</w:t>
      </w:r>
      <w:r w:rsidR="00651A46">
        <w:rPr>
          <w:rFonts w:ascii="Calibri" w:hAnsi="Calibri" w:cs="Arial"/>
          <w:b/>
          <w:bCs/>
          <w:color w:val="A6A6A6"/>
          <w:sz w:val="24"/>
        </w:rPr>
        <w:t>. 2017/14</w:t>
      </w:r>
      <w:r w:rsidR="00535B8A">
        <w:rPr>
          <w:rFonts w:ascii="Calibri" w:hAnsi="Calibri" w:cs="Arial"/>
          <w:b/>
          <w:bCs/>
          <w:color w:val="A6A6A6"/>
          <w:sz w:val="24"/>
        </w:rPr>
        <w:t>:3</w:t>
      </w:r>
      <w:r>
        <w:rPr>
          <w:rFonts w:ascii="Calibri" w:hAnsi="Calibri" w:cs="Arial"/>
          <w:b/>
          <w:bCs/>
          <w:color w:val="A6A6A6"/>
          <w:sz w:val="24"/>
        </w:rPr>
        <w:t>0 HODIN</w:t>
      </w:r>
      <w:r>
        <w:rPr>
          <w:rFonts w:ascii="Calibri" w:hAnsi="Calibri" w:cs="Arial"/>
          <w:color w:val="A6A6A6"/>
          <w:sz w:val="24"/>
        </w:rPr>
        <w:t xml:space="preserve"> </w:t>
      </w:r>
    </w:p>
    <w:p w:rsidR="007477D3" w:rsidRDefault="007477D3" w:rsidP="007477D3">
      <w:pPr>
        <w:shd w:val="clear" w:color="auto" w:fill="FFFFFF"/>
        <w:ind w:right="240"/>
        <w:rPr>
          <w:rFonts w:ascii="Calibri" w:hAnsi="Calibri" w:cs="Arial"/>
          <w:color w:val="A6A6A6"/>
          <w:sz w:val="24"/>
        </w:rPr>
      </w:pPr>
      <w:r>
        <w:rPr>
          <w:rFonts w:ascii="Calibri" w:hAnsi="Calibri" w:cs="Arial"/>
          <w:color w:val="A6A6A6"/>
          <w:sz w:val="24"/>
        </w:rPr>
        <w:t>----------------------------------------------------------------------</w:t>
      </w:r>
    </w:p>
    <w:p w:rsidR="007477D3" w:rsidRDefault="007477D3" w:rsidP="007477D3">
      <w:pPr>
        <w:jc w:val="both"/>
        <w:rPr>
          <w:b/>
        </w:rPr>
      </w:pPr>
    </w:p>
    <w:p w:rsidR="00456EC3" w:rsidRPr="00FA0A6D" w:rsidRDefault="00142E7E" w:rsidP="00456EC3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FA0A6D">
        <w:rPr>
          <w:rFonts w:asciiTheme="minorHAnsi" w:hAnsiTheme="minorHAnsi"/>
          <w:b/>
          <w:bCs/>
          <w:color w:val="auto"/>
          <w:sz w:val="22"/>
          <w:szCs w:val="22"/>
        </w:rPr>
        <w:t>Krajská zdravotní</w:t>
      </w:r>
      <w:r w:rsidR="00456EC3" w:rsidRPr="00FA0A6D">
        <w:rPr>
          <w:rFonts w:asciiTheme="minorHAnsi" w:hAnsiTheme="minorHAnsi"/>
          <w:b/>
          <w:bCs/>
          <w:color w:val="auto"/>
          <w:sz w:val="22"/>
          <w:szCs w:val="22"/>
        </w:rPr>
        <w:t xml:space="preserve"> zahájila v teplické nemocnici výstavbu pavilonu operačních sálů a sterilizace</w:t>
      </w:r>
    </w:p>
    <w:p w:rsidR="00456EC3" w:rsidRDefault="00456EC3" w:rsidP="00456EC3">
      <w:pPr>
        <w:pStyle w:val="Default"/>
        <w:rPr>
          <w:b/>
          <w:bCs/>
          <w:sz w:val="22"/>
          <w:szCs w:val="22"/>
        </w:rPr>
      </w:pPr>
    </w:p>
    <w:p w:rsidR="00456EC3" w:rsidRPr="00B35621" w:rsidRDefault="00456EC3" w:rsidP="00CA5E22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3562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Krajská zdravotní, a. s., ve čtvrtek 22. června 2017 slavnostně </w:t>
      </w:r>
      <w:r w:rsidR="00244CBE" w:rsidRPr="00B35621">
        <w:rPr>
          <w:rFonts w:asciiTheme="minorHAnsi" w:hAnsiTheme="minorHAnsi"/>
          <w:b/>
          <w:bCs/>
          <w:color w:val="auto"/>
          <w:sz w:val="22"/>
          <w:szCs w:val="22"/>
        </w:rPr>
        <w:t>zaháji</w:t>
      </w:r>
      <w:r w:rsidRPr="00B35621">
        <w:rPr>
          <w:rFonts w:asciiTheme="minorHAnsi" w:hAnsiTheme="minorHAnsi"/>
          <w:b/>
          <w:bCs/>
          <w:color w:val="auto"/>
          <w:sz w:val="22"/>
          <w:szCs w:val="22"/>
        </w:rPr>
        <w:t xml:space="preserve">la v Nemocnici Teplice, o. z., výstavbu pavilonu pro čtyři operační sály a sterilizaci. </w:t>
      </w:r>
      <w:r w:rsidR="00CA5E22">
        <w:rPr>
          <w:rFonts w:asciiTheme="minorHAnsi" w:hAnsiTheme="minorHAnsi" w:cstheme="minorHAnsi"/>
          <w:b/>
          <w:bCs/>
          <w:color w:val="auto"/>
          <w:sz w:val="22"/>
          <w:szCs w:val="22"/>
        </w:rPr>
        <w:t>Poklepání na základní kámen se uskutečnilo</w:t>
      </w:r>
      <w:r w:rsidRPr="00B3562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535B8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 pavilonu F </w:t>
      </w:r>
      <w:r w:rsidRPr="00B35621">
        <w:rPr>
          <w:rFonts w:asciiTheme="minorHAnsi" w:hAnsiTheme="minorHAnsi" w:cstheme="minorHAnsi"/>
          <w:b/>
          <w:bCs/>
          <w:color w:val="auto"/>
          <w:sz w:val="22"/>
          <w:szCs w:val="22"/>
        </w:rPr>
        <w:t>za účasti zástupců vedení a managementu Krajské zdravotní, a. s.,</w:t>
      </w:r>
      <w:r w:rsidRPr="00B3562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hejtmana Úste</w:t>
      </w:r>
      <w:r w:rsidR="005471C5">
        <w:rPr>
          <w:rFonts w:asciiTheme="minorHAnsi" w:hAnsiTheme="minorHAnsi" w:cstheme="minorHAnsi"/>
          <w:b/>
          <w:color w:val="auto"/>
          <w:sz w:val="22"/>
          <w:szCs w:val="22"/>
        </w:rPr>
        <w:t>ckého kraje Oldřicha Bubeníčka</w:t>
      </w:r>
      <w:r w:rsidRPr="00B35621">
        <w:rPr>
          <w:rFonts w:asciiTheme="minorHAnsi" w:hAnsiTheme="minorHAnsi" w:cstheme="minorHAnsi"/>
          <w:b/>
          <w:color w:val="auto"/>
          <w:sz w:val="22"/>
          <w:szCs w:val="22"/>
        </w:rPr>
        <w:t xml:space="preserve">, </w:t>
      </w:r>
      <w:r w:rsidR="005471C5">
        <w:rPr>
          <w:rFonts w:asciiTheme="minorHAnsi" w:hAnsiTheme="minorHAnsi" w:cstheme="minorHAnsi"/>
          <w:b/>
          <w:color w:val="auto"/>
          <w:sz w:val="22"/>
          <w:szCs w:val="22"/>
        </w:rPr>
        <w:t>zástupců</w:t>
      </w:r>
      <w:r w:rsidRPr="00B3562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statutárního města Teplice</w:t>
      </w:r>
      <w:r w:rsidR="006978B6">
        <w:rPr>
          <w:rFonts w:asciiTheme="minorHAnsi" w:hAnsiTheme="minorHAnsi" w:cstheme="minorHAnsi"/>
          <w:b/>
          <w:color w:val="auto"/>
          <w:sz w:val="22"/>
          <w:szCs w:val="22"/>
        </w:rPr>
        <w:t xml:space="preserve">, zhotovitele – firmy </w:t>
      </w:r>
      <w:r w:rsidR="006C1FE6">
        <w:rPr>
          <w:rFonts w:asciiTheme="minorHAnsi" w:hAnsiTheme="minorHAnsi" w:cstheme="minorHAnsi"/>
          <w:b/>
          <w:color w:val="auto"/>
          <w:sz w:val="22"/>
          <w:szCs w:val="22"/>
        </w:rPr>
        <w:t xml:space="preserve">VW </w:t>
      </w:r>
      <w:proofErr w:type="spellStart"/>
      <w:r w:rsidR="006978B6">
        <w:rPr>
          <w:rFonts w:asciiTheme="minorHAnsi" w:hAnsiTheme="minorHAnsi" w:cstheme="minorHAnsi"/>
          <w:b/>
          <w:color w:val="auto"/>
          <w:sz w:val="22"/>
          <w:szCs w:val="22"/>
        </w:rPr>
        <w:t>Wachal</w:t>
      </w:r>
      <w:proofErr w:type="spellEnd"/>
      <w:r w:rsidR="00A34C4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6C1FE6">
        <w:rPr>
          <w:rFonts w:asciiTheme="minorHAnsi" w:hAnsiTheme="minorHAnsi" w:cstheme="minorHAnsi"/>
          <w:b/>
          <w:color w:val="auto"/>
          <w:sz w:val="22"/>
          <w:szCs w:val="22"/>
        </w:rPr>
        <w:t>a. s.,</w:t>
      </w:r>
      <w:r w:rsidRPr="00B3562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535B8A">
        <w:rPr>
          <w:rFonts w:asciiTheme="minorHAnsi" w:hAnsiTheme="minorHAnsi" w:cstheme="minorHAnsi"/>
          <w:b/>
          <w:color w:val="auto"/>
          <w:sz w:val="22"/>
          <w:szCs w:val="22"/>
        </w:rPr>
        <w:t>a dalších hostů</w:t>
      </w:r>
      <w:r w:rsidRPr="00B35621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:rsidR="00456EC3" w:rsidRDefault="00456EC3" w:rsidP="00456EC3">
      <w:pPr>
        <w:pStyle w:val="Default"/>
        <w:rPr>
          <w:rFonts w:asciiTheme="minorHAnsi" w:hAnsiTheme="minorHAnsi"/>
          <w:sz w:val="22"/>
          <w:szCs w:val="22"/>
        </w:rPr>
      </w:pPr>
    </w:p>
    <w:p w:rsidR="00E578A6" w:rsidRDefault="00E578A6" w:rsidP="00E578A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„Rád bych zdůraznil, že v</w:t>
      </w:r>
      <w:r w:rsidRPr="00374247">
        <w:rPr>
          <w:rFonts w:asciiTheme="minorHAnsi" w:hAnsiTheme="minorHAnsi"/>
          <w:sz w:val="22"/>
          <w:szCs w:val="22"/>
        </w:rPr>
        <w:t xml:space="preserve">ýstavba nového pavilonu pro operační sály bude největší investicí v areálu </w:t>
      </w:r>
      <w:r>
        <w:rPr>
          <w:rFonts w:asciiTheme="minorHAnsi" w:hAnsiTheme="minorHAnsi"/>
          <w:sz w:val="22"/>
          <w:szCs w:val="22"/>
        </w:rPr>
        <w:t xml:space="preserve">teplické nemocnice za deset let existence Krajské zdravotní. </w:t>
      </w:r>
      <w:r w:rsidRPr="00374247">
        <w:rPr>
          <w:rFonts w:asciiTheme="minorHAnsi" w:hAnsiTheme="minorHAnsi"/>
          <w:sz w:val="22"/>
          <w:szCs w:val="22"/>
        </w:rPr>
        <w:t xml:space="preserve">Investiční náklady </w:t>
      </w:r>
      <w:r>
        <w:rPr>
          <w:rFonts w:asciiTheme="minorHAnsi" w:hAnsiTheme="minorHAnsi"/>
          <w:sz w:val="22"/>
          <w:szCs w:val="22"/>
        </w:rPr>
        <w:t>byly</w:t>
      </w:r>
      <w:r w:rsidRPr="0037424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podle projektového rozpočtu </w:t>
      </w:r>
      <w:r w:rsidRPr="00374247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17 800 000</w:t>
      </w:r>
      <w:r w:rsidRPr="00374247">
        <w:rPr>
          <w:rFonts w:asciiTheme="minorHAnsi" w:hAnsiTheme="minorHAnsi"/>
          <w:sz w:val="22"/>
          <w:szCs w:val="22"/>
        </w:rPr>
        <w:t xml:space="preserve"> Kč včetně DPH, </w:t>
      </w:r>
      <w:r>
        <w:rPr>
          <w:rFonts w:asciiTheme="minorHAnsi" w:hAnsiTheme="minorHAnsi"/>
          <w:sz w:val="22"/>
          <w:szCs w:val="22"/>
        </w:rPr>
        <w:t>přičemž cena vzešlá z veřejné zakázky je 184 milionů 840 tisíc K</w:t>
      </w:r>
      <w:r w:rsidR="00453F22">
        <w:rPr>
          <w:rFonts w:asciiTheme="minorHAnsi" w:hAnsiTheme="minorHAnsi"/>
          <w:sz w:val="22"/>
          <w:szCs w:val="22"/>
        </w:rPr>
        <w:t xml:space="preserve">č. </w:t>
      </w:r>
      <w:r w:rsidRPr="000A71C4">
        <w:rPr>
          <w:rFonts w:asciiTheme="minorHAnsi" w:hAnsiTheme="minorHAnsi"/>
          <w:sz w:val="22"/>
          <w:szCs w:val="22"/>
        </w:rPr>
        <w:t xml:space="preserve">V současné době je zajištěno financování s využitím prostředků od Ústeckého kraje. Pořízení přístrojové techniky by mělo přijít dle projektu na </w:t>
      </w:r>
      <w:r w:rsidR="00453F22">
        <w:rPr>
          <w:rFonts w:asciiTheme="minorHAnsi" w:hAnsiTheme="minorHAnsi"/>
          <w:sz w:val="22"/>
          <w:szCs w:val="22"/>
        </w:rPr>
        <w:t xml:space="preserve">dalších </w:t>
      </w:r>
      <w:r>
        <w:rPr>
          <w:rFonts w:asciiTheme="minorHAnsi" w:hAnsiTheme="minorHAnsi"/>
          <w:sz w:val="22"/>
          <w:szCs w:val="22"/>
        </w:rPr>
        <w:t>přibližně 53 milionů Kč,“ uvedl Ing. Jiří Novák, předseda představenstva Krajské zdravotní, a. s.</w:t>
      </w:r>
    </w:p>
    <w:p w:rsidR="00E578A6" w:rsidRDefault="00E578A6" w:rsidP="00E578A6">
      <w:pPr>
        <w:rPr>
          <w:rFonts w:asciiTheme="minorHAnsi" w:hAnsiTheme="minorHAnsi"/>
          <w:sz w:val="22"/>
          <w:szCs w:val="22"/>
        </w:rPr>
      </w:pPr>
    </w:p>
    <w:p w:rsidR="00E578A6" w:rsidRDefault="00E578A6" w:rsidP="00E578A6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„Je to veliká investice, jejíž výsledek bude sloužit mnoha dalším generacím. Krajská zdravotní je základem zdravotní péče pro všechny obyvatele Ústeckého kraje a její založení byl dobrý </w:t>
      </w:r>
      <w:r w:rsidRPr="00FF399F">
        <w:rPr>
          <w:rFonts w:asciiTheme="minorHAnsi" w:hAnsiTheme="minorHAnsi"/>
          <w:sz w:val="22"/>
          <w:szCs w:val="22"/>
        </w:rPr>
        <w:t>nápad, ať už se to někomu líbí nebo ne.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F399F">
        <w:rPr>
          <w:rFonts w:asciiTheme="minorHAnsi" w:hAnsiTheme="minorHAnsi"/>
          <w:sz w:val="22"/>
          <w:szCs w:val="22"/>
        </w:rPr>
        <w:t>Děkuji všem v teplické nemocnici – lékařům, zdravotním sestrám i pomocnému personálu – protože když je pacient spokojen, nic neřekne. A když se mu něco nelíbí, jde si stěžovat. Ale j</w:t>
      </w:r>
      <w:r>
        <w:rPr>
          <w:rFonts w:asciiTheme="minorHAnsi" w:hAnsiTheme="minorHAnsi"/>
          <w:sz w:val="22"/>
          <w:szCs w:val="22"/>
        </w:rPr>
        <w:t>á si myslím, že je tu dobrý kolektiv a personál, který se snaží udělat maximum pro to, aby byla poskytnuta našim občanům taková zdravotní péče, jakou si zaslouží</w:t>
      </w:r>
      <w:r w:rsidRPr="00244CBE">
        <w:rPr>
          <w:rFonts w:asciiTheme="minorHAnsi" w:hAnsiTheme="minorHAnsi"/>
          <w:sz w:val="22"/>
          <w:szCs w:val="22"/>
        </w:rPr>
        <w:t>,“ vyzdvihl hejtman Ústeckého kraje Oldřich Bubeníček</w:t>
      </w:r>
      <w:r>
        <w:rPr>
          <w:rFonts w:asciiTheme="minorHAnsi" w:hAnsiTheme="minorHAnsi"/>
          <w:sz w:val="22"/>
          <w:szCs w:val="22"/>
        </w:rPr>
        <w:t>.</w:t>
      </w:r>
    </w:p>
    <w:p w:rsidR="00E578A6" w:rsidRDefault="00E578A6" w:rsidP="00E578A6">
      <w:pPr>
        <w:rPr>
          <w:rFonts w:asciiTheme="minorHAnsi" w:hAnsiTheme="minorHAnsi"/>
          <w:sz w:val="22"/>
          <w:szCs w:val="22"/>
        </w:rPr>
      </w:pPr>
    </w:p>
    <w:p w:rsidR="005471C5" w:rsidRDefault="005471C5" w:rsidP="005471C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„Je to poprvé během deseti let existence Krajské zdravotní, kdy se bude stavět něco nového. Celé generace teplických lékařů čekaly na tento okamžik, protože stávající operační sály skutečně neodpovídaly moderním požadavkům a standardům</w:t>
      </w:r>
      <w:r w:rsidR="00DE5421">
        <w:rPr>
          <w:rFonts w:asciiTheme="minorHAnsi" w:hAnsiTheme="minorHAnsi"/>
          <w:sz w:val="22"/>
          <w:szCs w:val="22"/>
        </w:rPr>
        <w:t>. Chci poděkovat panu hejtmanovi a zastupitelům Ústeckého kraje, protože akce bude postupně financována za podpory jediného akcionáře Krajské zdravotní, kterým je Ústecký kraj</w:t>
      </w:r>
      <w:r>
        <w:rPr>
          <w:rFonts w:asciiTheme="minorHAnsi" w:hAnsiTheme="minorHAnsi"/>
          <w:sz w:val="22"/>
          <w:szCs w:val="22"/>
        </w:rPr>
        <w:t xml:space="preserve">,“ </w:t>
      </w:r>
      <w:r w:rsidR="00E578A6">
        <w:rPr>
          <w:rFonts w:asciiTheme="minorHAnsi" w:hAnsiTheme="minorHAnsi"/>
          <w:sz w:val="22"/>
          <w:szCs w:val="22"/>
        </w:rPr>
        <w:t>řekl</w:t>
      </w:r>
      <w:r>
        <w:rPr>
          <w:rFonts w:asciiTheme="minorHAnsi" w:hAnsiTheme="minorHAnsi"/>
          <w:sz w:val="22"/>
          <w:szCs w:val="22"/>
        </w:rPr>
        <w:t xml:space="preserve"> Ing. Petr Fiala, generální ředitel Krajské zdravotní, a. s.</w:t>
      </w:r>
    </w:p>
    <w:p w:rsidR="005471C5" w:rsidRPr="00244CBE" w:rsidRDefault="005471C5" w:rsidP="00456EC3">
      <w:pPr>
        <w:pStyle w:val="Default"/>
        <w:rPr>
          <w:rFonts w:asciiTheme="minorHAnsi" w:hAnsiTheme="minorHAnsi"/>
          <w:sz w:val="22"/>
          <w:szCs w:val="22"/>
        </w:rPr>
      </w:pPr>
    </w:p>
    <w:p w:rsidR="00244CBE" w:rsidRDefault="00244CBE" w:rsidP="00CA5E22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„</w:t>
      </w:r>
      <w:r w:rsidR="00174C2F">
        <w:rPr>
          <w:rFonts w:asciiTheme="minorHAnsi" w:hAnsiTheme="minorHAnsi"/>
          <w:sz w:val="22"/>
          <w:szCs w:val="22"/>
        </w:rPr>
        <w:t xml:space="preserve">Teplická nemocnice je </w:t>
      </w:r>
      <w:r w:rsidR="004E1574">
        <w:rPr>
          <w:rFonts w:asciiTheme="minorHAnsi" w:hAnsiTheme="minorHAnsi"/>
          <w:sz w:val="22"/>
          <w:szCs w:val="22"/>
        </w:rPr>
        <w:t xml:space="preserve">pro mě </w:t>
      </w:r>
      <w:r w:rsidR="00174C2F">
        <w:rPr>
          <w:rFonts w:asciiTheme="minorHAnsi" w:hAnsiTheme="minorHAnsi"/>
          <w:sz w:val="22"/>
          <w:szCs w:val="22"/>
        </w:rPr>
        <w:t xml:space="preserve">částečně citová záležitost: jednak jsem se tu narodil a moje maminka zde začínala jako zdravotní sestra právě na operačních sálech. </w:t>
      </w:r>
      <w:r w:rsidR="004E1574">
        <w:rPr>
          <w:rFonts w:asciiTheme="minorHAnsi" w:hAnsiTheme="minorHAnsi"/>
          <w:sz w:val="22"/>
          <w:szCs w:val="22"/>
        </w:rPr>
        <w:t>Městu záleží, i když mu</w:t>
      </w:r>
      <w:r w:rsidR="00174C2F">
        <w:rPr>
          <w:rFonts w:asciiTheme="minorHAnsi" w:hAnsiTheme="minorHAnsi"/>
          <w:sz w:val="22"/>
          <w:szCs w:val="22"/>
        </w:rPr>
        <w:t xml:space="preserve"> nemocnice </w:t>
      </w:r>
      <w:r w:rsidR="004E1574">
        <w:rPr>
          <w:rFonts w:asciiTheme="minorHAnsi" w:hAnsiTheme="minorHAnsi"/>
          <w:sz w:val="22"/>
          <w:szCs w:val="22"/>
        </w:rPr>
        <w:t xml:space="preserve">nenáleží, aby </w:t>
      </w:r>
      <w:r w:rsidR="00174C2F">
        <w:rPr>
          <w:rFonts w:asciiTheme="minorHAnsi" w:hAnsiTheme="minorHAnsi"/>
          <w:sz w:val="22"/>
          <w:szCs w:val="22"/>
        </w:rPr>
        <w:t xml:space="preserve">měla dobré jméno, proto dlouhodobě spolupracuje s Krajskou zdravotní na zajištění přístrojového </w:t>
      </w:r>
      <w:r w:rsidR="00EC6F3A">
        <w:rPr>
          <w:rFonts w:asciiTheme="minorHAnsi" w:hAnsiTheme="minorHAnsi"/>
          <w:sz w:val="22"/>
          <w:szCs w:val="22"/>
        </w:rPr>
        <w:t xml:space="preserve">a dalšího </w:t>
      </w:r>
      <w:r w:rsidR="00174C2F">
        <w:rPr>
          <w:rFonts w:asciiTheme="minorHAnsi" w:hAnsiTheme="minorHAnsi"/>
          <w:sz w:val="22"/>
          <w:szCs w:val="22"/>
        </w:rPr>
        <w:t>vybavení</w:t>
      </w:r>
      <w:r w:rsidR="007D777C">
        <w:rPr>
          <w:rFonts w:asciiTheme="minorHAnsi" w:hAnsiTheme="minorHAnsi"/>
          <w:sz w:val="22"/>
          <w:szCs w:val="22"/>
        </w:rPr>
        <w:t>. Budeme rádi, když nemocnice bude mít – i díky novým operačním sálům – ještě lepší renomé</w:t>
      </w:r>
      <w:r>
        <w:rPr>
          <w:rFonts w:asciiTheme="minorHAnsi" w:hAnsiTheme="minorHAnsi"/>
          <w:sz w:val="22"/>
          <w:szCs w:val="22"/>
        </w:rPr>
        <w:t xml:space="preserve">,“ </w:t>
      </w:r>
      <w:r w:rsidR="00EC6F3A">
        <w:rPr>
          <w:rFonts w:asciiTheme="minorHAnsi" w:hAnsiTheme="minorHAnsi"/>
          <w:sz w:val="22"/>
          <w:szCs w:val="22"/>
        </w:rPr>
        <w:t xml:space="preserve">řekl </w:t>
      </w:r>
      <w:r w:rsidR="00FF399F">
        <w:rPr>
          <w:rFonts w:asciiTheme="minorHAnsi" w:hAnsiTheme="minorHAnsi"/>
          <w:sz w:val="22"/>
          <w:szCs w:val="22"/>
        </w:rPr>
        <w:t xml:space="preserve">první náměstek </w:t>
      </w:r>
      <w:r>
        <w:rPr>
          <w:rFonts w:asciiTheme="minorHAnsi" w:hAnsiTheme="minorHAnsi"/>
          <w:sz w:val="22"/>
          <w:szCs w:val="22"/>
        </w:rPr>
        <w:t>primátor</w:t>
      </w:r>
      <w:r w:rsidR="00FF399F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statutárníh</w:t>
      </w:r>
      <w:r w:rsidR="00FF399F">
        <w:rPr>
          <w:rFonts w:asciiTheme="minorHAnsi" w:hAnsiTheme="minorHAnsi"/>
          <w:sz w:val="22"/>
          <w:szCs w:val="22"/>
        </w:rPr>
        <w:t xml:space="preserve">o města Teplice Bc. Hynek Hanza. </w:t>
      </w:r>
    </w:p>
    <w:p w:rsidR="005471C5" w:rsidRDefault="005471C5" w:rsidP="00CA5E2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FA0A6D" w:rsidRDefault="00FA0A6D" w:rsidP="00CA5E22">
      <w:pPr>
        <w:rPr>
          <w:rFonts w:asciiTheme="minorHAnsi" w:hAnsiTheme="minorHAnsi"/>
          <w:sz w:val="22"/>
          <w:szCs w:val="22"/>
        </w:rPr>
      </w:pPr>
      <w:r w:rsidRPr="00374247">
        <w:rPr>
          <w:rFonts w:asciiTheme="minorHAnsi" w:hAnsiTheme="minorHAnsi"/>
          <w:sz w:val="22"/>
          <w:szCs w:val="22"/>
        </w:rPr>
        <w:t xml:space="preserve">Nová budova pro operační sály vznikne v prostoru jižně od pavilonu F, v němž jsou soustředěny chirurgické obory, směrem k ulici Anglická. S chirurgickým pavilonem bude propojena spojovacím krčkem, dílčí úpravy </w:t>
      </w:r>
      <w:r w:rsidR="00A12771">
        <w:rPr>
          <w:rFonts w:asciiTheme="minorHAnsi" w:hAnsiTheme="minorHAnsi"/>
          <w:sz w:val="22"/>
          <w:szCs w:val="22"/>
        </w:rPr>
        <w:t>proběhnou</w:t>
      </w:r>
      <w:r w:rsidRPr="00374247">
        <w:rPr>
          <w:rFonts w:asciiTheme="minorHAnsi" w:hAnsiTheme="minorHAnsi"/>
          <w:sz w:val="22"/>
          <w:szCs w:val="22"/>
        </w:rPr>
        <w:t xml:space="preserve"> i v pavilonu F.</w:t>
      </w:r>
    </w:p>
    <w:p w:rsidR="00FA0A6D" w:rsidRDefault="00FA0A6D" w:rsidP="00CA5E22">
      <w:pPr>
        <w:rPr>
          <w:rFonts w:asciiTheme="minorHAnsi" w:hAnsiTheme="minorHAnsi"/>
          <w:sz w:val="22"/>
          <w:szCs w:val="22"/>
        </w:rPr>
      </w:pPr>
    </w:p>
    <w:p w:rsidR="00FA0A6D" w:rsidRPr="00374247" w:rsidRDefault="00FA0A6D" w:rsidP="00CA5E22">
      <w:pPr>
        <w:rPr>
          <w:rFonts w:asciiTheme="minorHAnsi" w:hAnsiTheme="minorHAnsi"/>
          <w:sz w:val="22"/>
          <w:szCs w:val="22"/>
        </w:rPr>
      </w:pPr>
      <w:r w:rsidRPr="00374247">
        <w:rPr>
          <w:rFonts w:asciiTheme="minorHAnsi" w:hAnsiTheme="minorHAnsi"/>
          <w:sz w:val="22"/>
          <w:szCs w:val="22"/>
        </w:rPr>
        <w:t xml:space="preserve">V nových operačních sálech bude realizováno veškeré současné spektrum operačních výkonů, které jsou v teplické nemocnici prováděny. Operovat se zde budou cévy, klouby, břišní dutiny a provádět laparoskopické zákroky. </w:t>
      </w:r>
      <w:r>
        <w:rPr>
          <w:rFonts w:asciiTheme="minorHAnsi" w:hAnsiTheme="minorHAnsi"/>
          <w:sz w:val="22"/>
          <w:szCs w:val="22"/>
        </w:rPr>
        <w:t>Nyní</w:t>
      </w:r>
      <w:r w:rsidRPr="00374247">
        <w:rPr>
          <w:rFonts w:asciiTheme="minorHAnsi" w:hAnsiTheme="minorHAnsi"/>
          <w:sz w:val="22"/>
          <w:szCs w:val="22"/>
        </w:rPr>
        <w:t xml:space="preserve"> mají lékaři v teplické nemocnici k dispozici deset operačních sálů, u čtyř z nich počítá Krajská zdravotní</w:t>
      </w:r>
      <w:r w:rsidR="00B35621">
        <w:rPr>
          <w:rFonts w:asciiTheme="minorHAnsi" w:hAnsiTheme="minorHAnsi"/>
          <w:sz w:val="22"/>
          <w:szCs w:val="22"/>
        </w:rPr>
        <w:t>, a. s.,</w:t>
      </w:r>
      <w:r w:rsidRPr="00374247">
        <w:rPr>
          <w:rFonts w:asciiTheme="minorHAnsi" w:hAnsiTheme="minorHAnsi"/>
          <w:sz w:val="22"/>
          <w:szCs w:val="22"/>
        </w:rPr>
        <w:t xml:space="preserve"> s dalším používáním i po realizaci výstavby nových sálů. </w:t>
      </w:r>
      <w:r w:rsidR="00B35621">
        <w:rPr>
          <w:rFonts w:asciiTheme="minorHAnsi" w:hAnsiTheme="minorHAnsi"/>
          <w:sz w:val="22"/>
          <w:szCs w:val="22"/>
        </w:rPr>
        <w:t>Dosavadní</w:t>
      </w:r>
      <w:r w:rsidRPr="00374247">
        <w:rPr>
          <w:rFonts w:asciiTheme="minorHAnsi" w:hAnsiTheme="minorHAnsi"/>
          <w:sz w:val="22"/>
          <w:szCs w:val="22"/>
        </w:rPr>
        <w:t xml:space="preserve"> prostory tak budou zachovány pro operační výkony v oblasti očního lékařství, urologické endoskopické operativy, jednodenní gynekologické operativy a akutní porodnické operativy. Zbývající sály budou sloužit k rozvoji jednodenní chirurgie a jejího zázemí. </w:t>
      </w:r>
    </w:p>
    <w:p w:rsidR="00FA0A6D" w:rsidRDefault="00FA0A6D" w:rsidP="00CA5E22">
      <w:pPr>
        <w:rPr>
          <w:rFonts w:asciiTheme="minorHAnsi" w:hAnsiTheme="minorHAnsi"/>
          <w:sz w:val="22"/>
          <w:szCs w:val="22"/>
        </w:rPr>
      </w:pPr>
    </w:p>
    <w:p w:rsidR="00FA0A6D" w:rsidRPr="00374247" w:rsidRDefault="00FA0A6D" w:rsidP="00CA5E2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P</w:t>
      </w:r>
      <w:r w:rsidRPr="00374247">
        <w:rPr>
          <w:rFonts w:asciiTheme="minorHAnsi" w:hAnsiTheme="minorHAnsi"/>
          <w:sz w:val="22"/>
          <w:szCs w:val="22"/>
        </w:rPr>
        <w:t xml:space="preserve">rojekt počítá také s výstavbou </w:t>
      </w:r>
      <w:r w:rsidR="00E578A6">
        <w:rPr>
          <w:rFonts w:asciiTheme="minorHAnsi" w:hAnsiTheme="minorHAnsi"/>
          <w:sz w:val="22"/>
          <w:szCs w:val="22"/>
        </w:rPr>
        <w:t>92</w:t>
      </w:r>
      <w:r w:rsidRPr="00374247">
        <w:rPr>
          <w:rFonts w:asciiTheme="minorHAnsi" w:hAnsiTheme="minorHAnsi"/>
          <w:sz w:val="22"/>
          <w:szCs w:val="22"/>
        </w:rPr>
        <w:t xml:space="preserve"> parkovacích míst pro osobní auta</w:t>
      </w:r>
      <w:r w:rsidR="00EE235E">
        <w:rPr>
          <w:rFonts w:asciiTheme="minorHAnsi" w:hAnsiTheme="minorHAnsi"/>
          <w:sz w:val="22"/>
          <w:szCs w:val="22"/>
        </w:rPr>
        <w:t xml:space="preserve"> zaměstnanců</w:t>
      </w:r>
      <w:r w:rsidRPr="00374247">
        <w:rPr>
          <w:rFonts w:asciiTheme="minorHAnsi" w:hAnsiTheme="minorHAnsi"/>
          <w:sz w:val="22"/>
          <w:szCs w:val="22"/>
        </w:rPr>
        <w:t xml:space="preserve">, dvě z nich budou vyhrazena pro tělesně postižené. </w:t>
      </w:r>
      <w:r w:rsidR="00EE235E">
        <w:rPr>
          <w:rFonts w:asciiTheme="minorHAnsi" w:hAnsiTheme="minorHAnsi"/>
          <w:sz w:val="22"/>
          <w:szCs w:val="22"/>
        </w:rPr>
        <w:t>Díky tomu d</w:t>
      </w:r>
      <w:r w:rsidRPr="00374247">
        <w:rPr>
          <w:rFonts w:asciiTheme="minorHAnsi" w:hAnsiTheme="minorHAnsi"/>
          <w:sz w:val="22"/>
          <w:szCs w:val="22"/>
        </w:rPr>
        <w:t xml:space="preserve">ojde k uvolnění parkovacích míst pro návštěvníky nemocnice přímo v jejím areálu.   </w:t>
      </w:r>
    </w:p>
    <w:p w:rsidR="00FA0A6D" w:rsidRPr="00374247" w:rsidRDefault="00FA0A6D" w:rsidP="00CA5E22">
      <w:pPr>
        <w:rPr>
          <w:rFonts w:asciiTheme="minorHAnsi" w:hAnsiTheme="minorHAnsi"/>
          <w:sz w:val="22"/>
          <w:szCs w:val="22"/>
        </w:rPr>
      </w:pPr>
    </w:p>
    <w:p w:rsidR="00FA0A6D" w:rsidRPr="009B06CB" w:rsidRDefault="00FA0A6D" w:rsidP="00CA5E22">
      <w:pPr>
        <w:pStyle w:val="Prosttex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Vý</w:t>
      </w:r>
      <w:r w:rsidRPr="00374247">
        <w:rPr>
          <w:rFonts w:asciiTheme="minorHAnsi" w:hAnsiTheme="minorHAnsi"/>
          <w:szCs w:val="22"/>
        </w:rPr>
        <w:t>stavb</w:t>
      </w:r>
      <w:r>
        <w:rPr>
          <w:rFonts w:asciiTheme="minorHAnsi" w:hAnsiTheme="minorHAnsi"/>
          <w:szCs w:val="22"/>
        </w:rPr>
        <w:t>a pavilonu s novými operačními sály</w:t>
      </w:r>
      <w:r w:rsidRPr="00374247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bude probíhat od července</w:t>
      </w:r>
      <w:r w:rsidRPr="00A94AAE">
        <w:rPr>
          <w:rFonts w:asciiTheme="minorHAnsi" w:hAnsiTheme="minorHAnsi"/>
          <w:color w:val="FF0000"/>
          <w:szCs w:val="22"/>
        </w:rPr>
        <w:t xml:space="preserve"> </w:t>
      </w:r>
      <w:r w:rsidR="00A12771">
        <w:rPr>
          <w:rFonts w:asciiTheme="minorHAnsi" w:hAnsiTheme="minorHAnsi"/>
          <w:szCs w:val="22"/>
        </w:rPr>
        <w:t>2017</w:t>
      </w:r>
      <w:r>
        <w:rPr>
          <w:rFonts w:asciiTheme="minorHAnsi" w:hAnsiTheme="minorHAnsi"/>
          <w:szCs w:val="22"/>
        </w:rPr>
        <w:t>,</w:t>
      </w:r>
      <w:r w:rsidRPr="00374247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h</w:t>
      </w:r>
      <w:r w:rsidRPr="00374247">
        <w:rPr>
          <w:rFonts w:asciiTheme="minorHAnsi" w:hAnsiTheme="minorHAnsi"/>
          <w:szCs w:val="22"/>
        </w:rPr>
        <w:t xml:space="preserve">otovo by mělo být do dvou let od uzavření smlouvy o dílo </w:t>
      </w:r>
      <w:r w:rsidRPr="009B06CB">
        <w:rPr>
          <w:rFonts w:asciiTheme="minorHAnsi" w:hAnsiTheme="minorHAnsi"/>
          <w:szCs w:val="22"/>
        </w:rPr>
        <w:t>s vítězem tendru.</w:t>
      </w:r>
    </w:p>
    <w:p w:rsidR="00244CBE" w:rsidRPr="00244CBE" w:rsidRDefault="00244CBE" w:rsidP="00CA5E22">
      <w:pPr>
        <w:pStyle w:val="Default"/>
        <w:rPr>
          <w:rFonts w:asciiTheme="minorHAnsi" w:hAnsiTheme="minorHAnsi"/>
          <w:sz w:val="22"/>
          <w:szCs w:val="22"/>
        </w:rPr>
      </w:pPr>
    </w:p>
    <w:p w:rsidR="00456EC3" w:rsidRPr="00CA5E22" w:rsidRDefault="00244CBE" w:rsidP="00456EC3">
      <w:pPr>
        <w:pStyle w:val="Default"/>
        <w:rPr>
          <w:rFonts w:asciiTheme="minorHAnsi" w:hAnsiTheme="minorHAnsi"/>
          <w:sz w:val="22"/>
          <w:szCs w:val="22"/>
        </w:rPr>
      </w:pPr>
      <w:r w:rsidRPr="00244CBE">
        <w:rPr>
          <w:rFonts w:asciiTheme="minorHAnsi" w:hAnsiTheme="minorHAnsi"/>
          <w:sz w:val="22"/>
          <w:szCs w:val="22"/>
        </w:rPr>
        <w:t xml:space="preserve">Fotografie z akce a vizualizace naleznete </w:t>
      </w:r>
      <w:r w:rsidR="00456EC3" w:rsidRPr="00244CBE">
        <w:rPr>
          <w:rFonts w:asciiTheme="minorHAnsi" w:hAnsiTheme="minorHAnsi"/>
          <w:sz w:val="22"/>
          <w:szCs w:val="22"/>
        </w:rPr>
        <w:t xml:space="preserve">na </w:t>
      </w:r>
      <w:hyperlink r:id="rId6" w:history="1">
        <w:r w:rsidR="00456EC3" w:rsidRPr="00244CBE">
          <w:rPr>
            <w:rStyle w:val="Hypertextovodkaz"/>
            <w:rFonts w:asciiTheme="minorHAnsi" w:hAnsiTheme="minorHAnsi"/>
            <w:sz w:val="22"/>
            <w:szCs w:val="22"/>
          </w:rPr>
          <w:t>http://www.kzcr.eu/</w:t>
        </w:r>
      </w:hyperlink>
      <w:r w:rsidR="00456EC3" w:rsidRPr="00244CBE">
        <w:rPr>
          <w:rFonts w:asciiTheme="minorHAnsi" w:hAnsiTheme="minorHAnsi"/>
          <w:sz w:val="22"/>
          <w:szCs w:val="22"/>
        </w:rPr>
        <w:t xml:space="preserve">                                           </w:t>
      </w:r>
      <w:r w:rsidR="00456EC3" w:rsidRPr="00244CBE">
        <w:rPr>
          <w:rFonts w:asciiTheme="minorHAnsi" w:hAnsiTheme="minorHAnsi"/>
          <w:noProof/>
          <w:sz w:val="22"/>
          <w:szCs w:val="22"/>
        </w:rPr>
        <w:t xml:space="preserve">                    </w:t>
      </w:r>
      <w:r w:rsidR="00456EC3" w:rsidRPr="00244CBE">
        <w:rPr>
          <w:rFonts w:asciiTheme="minorHAnsi" w:hAnsiTheme="minorHAnsi"/>
          <w:sz w:val="22"/>
          <w:szCs w:val="22"/>
        </w:rPr>
        <w:t xml:space="preserve">  </w:t>
      </w:r>
      <w:r w:rsidR="00456EC3">
        <w:rPr>
          <w:sz w:val="22"/>
          <w:szCs w:val="22"/>
        </w:rPr>
        <w:t xml:space="preserve">             </w:t>
      </w:r>
      <w:r w:rsidR="00CA5E22">
        <w:rPr>
          <w:sz w:val="22"/>
          <w:szCs w:val="22"/>
        </w:rPr>
        <w:t xml:space="preserve">                                   </w:t>
      </w:r>
      <w:r w:rsidR="00456EC3">
        <w:rPr>
          <w:noProof/>
          <w:sz w:val="22"/>
          <w:szCs w:val="22"/>
        </w:rPr>
        <w:drawing>
          <wp:inline distT="0" distB="0" distL="0" distR="0" wp14:anchorId="5BF190D7" wp14:editId="5D4E63D1">
            <wp:extent cx="1209675" cy="667101"/>
            <wp:effectExtent l="0" t="0" r="0" b="0"/>
            <wp:docPr id="2" name="Obrázek 2" descr="\\Kz-fs.kzcr.eu\too\1 TOO\REGIO\2017\REGIO 04_2017\logo-10let-KZ-Nemocnice-Tepl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z-fs.kzcr.eu\too\1 TOO\REGIO\2017\REGIO 04_2017\logo-10let-KZ-Nemocnice-Teplic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944" cy="69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6EC3">
        <w:rPr>
          <w:sz w:val="22"/>
          <w:szCs w:val="22"/>
        </w:rPr>
        <w:t xml:space="preserve">                                 </w:t>
      </w:r>
      <w:r w:rsidR="00456EC3">
        <w:rPr>
          <w:noProof/>
          <w:sz w:val="22"/>
          <w:szCs w:val="22"/>
        </w:rPr>
        <w:drawing>
          <wp:inline distT="0" distB="0" distL="0" distR="0" wp14:anchorId="23582F5B" wp14:editId="091D7527">
            <wp:extent cx="543803" cy="554355"/>
            <wp:effectExtent l="0" t="0" r="8890" b="0"/>
            <wp:docPr id="5" name="Obrázek 5" descr="\\Kz-fs.kzcr.eu\too\1 TOO\Loga a sablony KZ\Logo - podporil UK\podporil_UK_logo_svisle_MODR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Kz-fs.kzcr.eu\too\1 TOO\Loga a sablony KZ\Logo - podporil UK\podporil_UK_logo_svisle_MODRE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70" cy="56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6EC3">
        <w:rPr>
          <w:sz w:val="22"/>
          <w:szCs w:val="22"/>
        </w:rPr>
        <w:t xml:space="preserve">              </w:t>
      </w:r>
    </w:p>
    <w:p w:rsidR="00456EC3" w:rsidRDefault="00456EC3" w:rsidP="00456E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56EC3" w:rsidRDefault="00456EC3" w:rsidP="00456EC3">
      <w:pPr>
        <w:rPr>
          <w:b/>
        </w:rPr>
      </w:pPr>
      <w:r w:rsidRPr="00FB6B15">
        <w:rPr>
          <w:b/>
        </w:rPr>
        <w:t xml:space="preserve">Zdroj: </w:t>
      </w:r>
      <w:hyperlink r:id="rId9" w:history="1">
        <w:r w:rsidRPr="007A0FB2">
          <w:rPr>
            <w:rStyle w:val="Hypertextovodkaz"/>
            <w:b/>
          </w:rPr>
          <w:t>info@kzcr.eu</w:t>
        </w:r>
      </w:hyperlink>
    </w:p>
    <w:p w:rsidR="00456EC3" w:rsidRPr="00FB6B15" w:rsidRDefault="00456EC3" w:rsidP="00456EC3">
      <w:pPr>
        <w:rPr>
          <w:b/>
        </w:rPr>
      </w:pPr>
    </w:p>
    <w:p w:rsidR="00482B98" w:rsidRDefault="00482B98" w:rsidP="00456EC3">
      <w:pPr>
        <w:jc w:val="both"/>
      </w:pPr>
      <w:bookmarkStart w:id="0" w:name="_GoBack"/>
      <w:bookmarkEnd w:id="0"/>
    </w:p>
    <w:sectPr w:rsidR="00482B98" w:rsidSect="00E2530B">
      <w:headerReference w:type="default" r:id="rId10"/>
      <w:footerReference w:type="default" r:id="rId11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496" w:rsidRDefault="00CE4496">
      <w:r>
        <w:separator/>
      </w:r>
    </w:p>
  </w:endnote>
  <w:endnote w:type="continuationSeparator" w:id="0">
    <w:p w:rsidR="00CE4496" w:rsidRDefault="00CE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A34C41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A34C41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496" w:rsidRDefault="00CE4496">
      <w:r>
        <w:separator/>
      </w:r>
    </w:p>
  </w:footnote>
  <w:footnote w:type="continuationSeparator" w:id="0">
    <w:p w:rsidR="00CE4496" w:rsidRDefault="00CE4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2042</wp:posOffset>
          </wp:positionH>
          <wp:positionV relativeFrom="page">
            <wp:posOffset>0</wp:posOffset>
          </wp:positionV>
          <wp:extent cx="7551144" cy="10686638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44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1C"/>
    <w:rsid w:val="0000596F"/>
    <w:rsid w:val="00012711"/>
    <w:rsid w:val="00044580"/>
    <w:rsid w:val="000531A8"/>
    <w:rsid w:val="00083870"/>
    <w:rsid w:val="000940FA"/>
    <w:rsid w:val="000A1108"/>
    <w:rsid w:val="000A75BA"/>
    <w:rsid w:val="000B156D"/>
    <w:rsid w:val="000B290C"/>
    <w:rsid w:val="000B7169"/>
    <w:rsid w:val="000C017B"/>
    <w:rsid w:val="000C0B3E"/>
    <w:rsid w:val="00142E7E"/>
    <w:rsid w:val="00145D72"/>
    <w:rsid w:val="00174C2F"/>
    <w:rsid w:val="001B1390"/>
    <w:rsid w:val="00216A94"/>
    <w:rsid w:val="00243398"/>
    <w:rsid w:val="00244CBE"/>
    <w:rsid w:val="0024797D"/>
    <w:rsid w:val="00252DFD"/>
    <w:rsid w:val="00275C64"/>
    <w:rsid w:val="00283D4C"/>
    <w:rsid w:val="00284A31"/>
    <w:rsid w:val="002B6967"/>
    <w:rsid w:val="002D2E7C"/>
    <w:rsid w:val="002D5B0F"/>
    <w:rsid w:val="00333DE8"/>
    <w:rsid w:val="003543C8"/>
    <w:rsid w:val="00367636"/>
    <w:rsid w:val="003A350B"/>
    <w:rsid w:val="003A7751"/>
    <w:rsid w:val="003C7497"/>
    <w:rsid w:val="003E2D8A"/>
    <w:rsid w:val="003E3C9B"/>
    <w:rsid w:val="003F40C9"/>
    <w:rsid w:val="00400DED"/>
    <w:rsid w:val="004341F5"/>
    <w:rsid w:val="00453F22"/>
    <w:rsid w:val="00455CED"/>
    <w:rsid w:val="00456EC3"/>
    <w:rsid w:val="0046613D"/>
    <w:rsid w:val="00480EFE"/>
    <w:rsid w:val="00482B98"/>
    <w:rsid w:val="004B222B"/>
    <w:rsid w:val="004C0124"/>
    <w:rsid w:val="004C2749"/>
    <w:rsid w:val="004D32E6"/>
    <w:rsid w:val="004D3CF1"/>
    <w:rsid w:val="004D5609"/>
    <w:rsid w:val="004E1574"/>
    <w:rsid w:val="004F5884"/>
    <w:rsid w:val="004F5A8F"/>
    <w:rsid w:val="00513EA2"/>
    <w:rsid w:val="0051480B"/>
    <w:rsid w:val="00535B8A"/>
    <w:rsid w:val="005471C5"/>
    <w:rsid w:val="00552347"/>
    <w:rsid w:val="00580933"/>
    <w:rsid w:val="005A334C"/>
    <w:rsid w:val="005B407C"/>
    <w:rsid w:val="005B7231"/>
    <w:rsid w:val="005C7925"/>
    <w:rsid w:val="005D5B16"/>
    <w:rsid w:val="005F4971"/>
    <w:rsid w:val="0060100E"/>
    <w:rsid w:val="00605CD6"/>
    <w:rsid w:val="00622FA9"/>
    <w:rsid w:val="00632486"/>
    <w:rsid w:val="0063426F"/>
    <w:rsid w:val="00651A46"/>
    <w:rsid w:val="00663F28"/>
    <w:rsid w:val="00666924"/>
    <w:rsid w:val="006837B2"/>
    <w:rsid w:val="00684443"/>
    <w:rsid w:val="006978B6"/>
    <w:rsid w:val="006A5591"/>
    <w:rsid w:val="006B15B0"/>
    <w:rsid w:val="006B3ABE"/>
    <w:rsid w:val="006C1FE6"/>
    <w:rsid w:val="006C47B8"/>
    <w:rsid w:val="006C4F81"/>
    <w:rsid w:val="006D1736"/>
    <w:rsid w:val="006D219C"/>
    <w:rsid w:val="00732DC1"/>
    <w:rsid w:val="0074003F"/>
    <w:rsid w:val="007477D3"/>
    <w:rsid w:val="00760312"/>
    <w:rsid w:val="00761604"/>
    <w:rsid w:val="0077181C"/>
    <w:rsid w:val="00771B4B"/>
    <w:rsid w:val="0078344A"/>
    <w:rsid w:val="00785189"/>
    <w:rsid w:val="007B0270"/>
    <w:rsid w:val="007B16EF"/>
    <w:rsid w:val="007D36A3"/>
    <w:rsid w:val="007D777C"/>
    <w:rsid w:val="007E5C80"/>
    <w:rsid w:val="00827DAE"/>
    <w:rsid w:val="008534FA"/>
    <w:rsid w:val="00861B9D"/>
    <w:rsid w:val="008776D1"/>
    <w:rsid w:val="008B11F7"/>
    <w:rsid w:val="008C5BCE"/>
    <w:rsid w:val="0090679C"/>
    <w:rsid w:val="00937145"/>
    <w:rsid w:val="0094289E"/>
    <w:rsid w:val="009A28BD"/>
    <w:rsid w:val="009E5790"/>
    <w:rsid w:val="009E6A9A"/>
    <w:rsid w:val="00A0192F"/>
    <w:rsid w:val="00A12771"/>
    <w:rsid w:val="00A34C41"/>
    <w:rsid w:val="00A72A8C"/>
    <w:rsid w:val="00A97438"/>
    <w:rsid w:val="00AB217F"/>
    <w:rsid w:val="00AB360D"/>
    <w:rsid w:val="00AB6878"/>
    <w:rsid w:val="00AD61C5"/>
    <w:rsid w:val="00AE06A9"/>
    <w:rsid w:val="00AF39F6"/>
    <w:rsid w:val="00B008EF"/>
    <w:rsid w:val="00B132F5"/>
    <w:rsid w:val="00B135A2"/>
    <w:rsid w:val="00B32DD2"/>
    <w:rsid w:val="00B35621"/>
    <w:rsid w:val="00B71BAB"/>
    <w:rsid w:val="00B7218F"/>
    <w:rsid w:val="00B742A3"/>
    <w:rsid w:val="00BD4FDD"/>
    <w:rsid w:val="00C0688C"/>
    <w:rsid w:val="00C26186"/>
    <w:rsid w:val="00C35BCE"/>
    <w:rsid w:val="00C62714"/>
    <w:rsid w:val="00CA36E1"/>
    <w:rsid w:val="00CA5E22"/>
    <w:rsid w:val="00CB33D5"/>
    <w:rsid w:val="00CB374F"/>
    <w:rsid w:val="00CD60AD"/>
    <w:rsid w:val="00CE4496"/>
    <w:rsid w:val="00CF1A53"/>
    <w:rsid w:val="00CF2347"/>
    <w:rsid w:val="00D4541B"/>
    <w:rsid w:val="00D51BB3"/>
    <w:rsid w:val="00DB488F"/>
    <w:rsid w:val="00DE5421"/>
    <w:rsid w:val="00DF03EB"/>
    <w:rsid w:val="00DF5CA4"/>
    <w:rsid w:val="00E164FB"/>
    <w:rsid w:val="00E2530B"/>
    <w:rsid w:val="00E36CF7"/>
    <w:rsid w:val="00E402EE"/>
    <w:rsid w:val="00E404AF"/>
    <w:rsid w:val="00E578A6"/>
    <w:rsid w:val="00E71597"/>
    <w:rsid w:val="00E80EAA"/>
    <w:rsid w:val="00EC6F3A"/>
    <w:rsid w:val="00EE235E"/>
    <w:rsid w:val="00EE2C4F"/>
    <w:rsid w:val="00EF3235"/>
    <w:rsid w:val="00F0587F"/>
    <w:rsid w:val="00F066B9"/>
    <w:rsid w:val="00F16A16"/>
    <w:rsid w:val="00F21D0E"/>
    <w:rsid w:val="00F236B0"/>
    <w:rsid w:val="00F32E84"/>
    <w:rsid w:val="00F3771C"/>
    <w:rsid w:val="00F508D4"/>
    <w:rsid w:val="00F55B17"/>
    <w:rsid w:val="00F65EE4"/>
    <w:rsid w:val="00F70064"/>
    <w:rsid w:val="00F91E0A"/>
    <w:rsid w:val="00FA0A6D"/>
    <w:rsid w:val="00FA292B"/>
    <w:rsid w:val="00FB373C"/>
    <w:rsid w:val="00FD684C"/>
    <w:rsid w:val="00FE0B9C"/>
    <w:rsid w:val="00FF399F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B23CDC"/>
  <w15:chartTrackingRefBased/>
  <w15:docId w15:val="{E28038C5-1880-415F-B1AA-F4CCCB94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6844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84443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E402EE"/>
    <w:rPr>
      <w:rFonts w:ascii="Times New Roman" w:hAnsi="Times New Roman"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E402EE"/>
    <w:rPr>
      <w:sz w:val="28"/>
    </w:rPr>
  </w:style>
  <w:style w:type="paragraph" w:styleId="Prosttext">
    <w:name w:val="Plain Text"/>
    <w:basedOn w:val="Normln"/>
    <w:link w:val="ProsttextChar"/>
    <w:uiPriority w:val="99"/>
    <w:unhideWhenUsed/>
    <w:rsid w:val="00E402E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402EE"/>
    <w:rPr>
      <w:rFonts w:ascii="Consolas" w:eastAsia="Calibri" w:hAnsi="Consolas"/>
      <w:sz w:val="21"/>
      <w:szCs w:val="21"/>
      <w:lang w:eastAsia="en-US"/>
    </w:rPr>
  </w:style>
  <w:style w:type="character" w:styleId="Siln">
    <w:name w:val="Strong"/>
    <w:basedOn w:val="Standardnpsmoodstavce"/>
    <w:uiPriority w:val="22"/>
    <w:qFormat/>
    <w:rsid w:val="00E402EE"/>
    <w:rPr>
      <w:b/>
      <w:bCs/>
    </w:rPr>
  </w:style>
  <w:style w:type="character" w:customStyle="1" w:styleId="apple-converted-space">
    <w:name w:val="apple-converted-space"/>
    <w:basedOn w:val="Standardnpsmoodstavce"/>
    <w:rsid w:val="0094289E"/>
  </w:style>
  <w:style w:type="paragraph" w:styleId="Bezmezer">
    <w:name w:val="No Spacing"/>
    <w:uiPriority w:val="1"/>
    <w:qFormat/>
    <w:rsid w:val="0046613D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57802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3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41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12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39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2" w:color="3140D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60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76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zcr.eu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kzc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635</Words>
  <Characters>3753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Chrástecký Ivo</cp:lastModifiedBy>
  <cp:revision>8</cp:revision>
  <cp:lastPrinted>2017-06-23T10:19:00Z</cp:lastPrinted>
  <dcterms:created xsi:type="dcterms:W3CDTF">2017-06-23T07:30:00Z</dcterms:created>
  <dcterms:modified xsi:type="dcterms:W3CDTF">2017-06-23T12:40:00Z</dcterms:modified>
</cp:coreProperties>
</file>