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51" w:rsidRPr="00CC1AFC" w:rsidRDefault="002B1651" w:rsidP="002B1651">
      <w:pPr>
        <w:pStyle w:val="Bezmezer"/>
      </w:pPr>
      <w:r w:rsidRPr="002B1651">
        <w:rPr>
          <w:rFonts w:asciiTheme="minorHAnsi" w:hAnsiTheme="minorHAnsi" w:cs="Arial"/>
          <w:b/>
          <w:bCs/>
        </w:rPr>
        <w:t>Avízo –</w:t>
      </w:r>
      <w:r w:rsidR="00B70049">
        <w:rPr>
          <w:rFonts w:asciiTheme="minorHAnsi" w:hAnsiTheme="minorHAnsi" w:cs="Arial"/>
          <w:b/>
          <w:bCs/>
        </w:rPr>
        <w:t xml:space="preserve"> </w:t>
      </w:r>
      <w:r w:rsidR="00CC1AFC" w:rsidRPr="00CC1AFC">
        <w:rPr>
          <w:rFonts w:asciiTheme="minorHAnsi" w:hAnsiTheme="minorHAnsi" w:cs="Arial"/>
          <w:b/>
          <w:bCs/>
        </w:rPr>
        <w:t xml:space="preserve">Krajská zdravotní představí </w:t>
      </w:r>
      <w:r w:rsidR="00B70049">
        <w:rPr>
          <w:rFonts w:asciiTheme="minorHAnsi" w:hAnsiTheme="minorHAnsi" w:cs="Arial"/>
          <w:b/>
          <w:bCs/>
        </w:rPr>
        <w:t xml:space="preserve">v teplické nemocnici </w:t>
      </w:r>
      <w:r w:rsidR="00CC1AFC" w:rsidRPr="00CC1AFC">
        <w:rPr>
          <w:rFonts w:asciiTheme="minorHAnsi" w:hAnsiTheme="minorHAnsi" w:cs="Arial"/>
          <w:b/>
          <w:bCs/>
        </w:rPr>
        <w:t>nov</w:t>
      </w:r>
      <w:r w:rsidR="00B70049">
        <w:rPr>
          <w:rFonts w:asciiTheme="minorHAnsi" w:hAnsiTheme="minorHAnsi" w:cs="Arial"/>
          <w:b/>
          <w:bCs/>
        </w:rPr>
        <w:t>é</w:t>
      </w:r>
      <w:r w:rsidR="00CC1AFC" w:rsidRPr="00CC1AFC">
        <w:rPr>
          <w:rFonts w:asciiTheme="minorHAnsi" w:hAnsiTheme="minorHAnsi" w:cs="Arial"/>
          <w:b/>
          <w:bCs/>
        </w:rPr>
        <w:t xml:space="preserve"> </w:t>
      </w:r>
      <w:r w:rsidR="006803E5">
        <w:rPr>
          <w:rFonts w:asciiTheme="minorHAnsi" w:hAnsiTheme="minorHAnsi" w:cs="Arial"/>
          <w:b/>
          <w:bCs/>
        </w:rPr>
        <w:t>prostory</w:t>
      </w:r>
      <w:r w:rsidR="00CC1AFC" w:rsidRPr="00CC1AFC">
        <w:rPr>
          <w:rFonts w:asciiTheme="minorHAnsi" w:hAnsiTheme="minorHAnsi" w:cs="Arial"/>
          <w:b/>
          <w:bCs/>
        </w:rPr>
        <w:t xml:space="preserve"> p</w:t>
      </w:r>
      <w:r w:rsidR="00CC1AFC" w:rsidRPr="00CC1AFC">
        <w:rPr>
          <w:b/>
        </w:rPr>
        <w:t xml:space="preserve">rotialkoholní a </w:t>
      </w:r>
      <w:proofErr w:type="spellStart"/>
      <w:r w:rsidR="00CC1AFC" w:rsidRPr="00CC1AFC">
        <w:rPr>
          <w:b/>
        </w:rPr>
        <w:t>protitoxikomanické</w:t>
      </w:r>
      <w:proofErr w:type="spellEnd"/>
      <w:r w:rsidR="00CC1AFC" w:rsidRPr="00CC1AFC">
        <w:rPr>
          <w:b/>
        </w:rPr>
        <w:t xml:space="preserve"> záchytné stanice</w:t>
      </w:r>
    </w:p>
    <w:p w:rsidR="002B1651" w:rsidRPr="002B1651" w:rsidRDefault="00CC1AFC" w:rsidP="002B1651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datum vzniku: 25</w:t>
      </w:r>
      <w:r w:rsidR="00484C3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4</w:t>
      </w:r>
      <w:r w:rsidR="002B1651" w:rsidRPr="002B1651">
        <w:rPr>
          <w:rFonts w:asciiTheme="minorHAnsi" w:hAnsiTheme="minorHAnsi"/>
        </w:rPr>
        <w:t>. 201</w:t>
      </w:r>
      <w:r w:rsidR="002B1651">
        <w:rPr>
          <w:rFonts w:asciiTheme="minorHAnsi" w:hAnsiTheme="minorHAnsi"/>
        </w:rPr>
        <w:t>9</w:t>
      </w:r>
      <w:r w:rsidR="002B1651" w:rsidRPr="002B1651">
        <w:rPr>
          <w:rFonts w:asciiTheme="minorHAnsi" w:hAnsiTheme="minorHAnsi"/>
        </w:rPr>
        <w:t>/zveřejněno: </w:t>
      </w:r>
      <w:r w:rsidR="004601A3">
        <w:rPr>
          <w:rFonts w:asciiTheme="minorHAnsi" w:hAnsiTheme="minorHAnsi"/>
        </w:rPr>
        <w:t>15</w:t>
      </w:r>
      <w:bookmarkStart w:id="0" w:name="_GoBack"/>
      <w:bookmarkEnd w:id="0"/>
      <w:r w:rsidR="002B1651" w:rsidRPr="002B1651">
        <w:rPr>
          <w:rFonts w:asciiTheme="minorHAnsi" w:hAnsiTheme="minorHAnsi"/>
        </w:rPr>
        <w:t>:00 hodin</w:t>
      </w:r>
    </w:p>
    <w:p w:rsidR="002B1651" w:rsidRPr="002B1651" w:rsidRDefault="002B1651" w:rsidP="002B1651">
      <w:pPr>
        <w:autoSpaceDE w:val="0"/>
        <w:autoSpaceDN w:val="0"/>
        <w:adjustRightInd w:val="0"/>
        <w:rPr>
          <w:rFonts w:ascii="MNUL" w:hAnsi="MNUL" w:cs="MNUL"/>
          <w:sz w:val="22"/>
          <w:szCs w:val="22"/>
        </w:rPr>
      </w:pPr>
    </w:p>
    <w:p w:rsidR="003960A9" w:rsidRPr="005C40F3" w:rsidRDefault="00CC1AFC" w:rsidP="003960A9">
      <w:pPr>
        <w:tabs>
          <w:tab w:val="left" w:pos="142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Vedení společnosti Krajská zdravotní představí </w:t>
      </w:r>
      <w:r w:rsidR="005C40F3">
        <w:rPr>
          <w:rFonts w:asciiTheme="minorHAnsi" w:hAnsiTheme="minorHAnsi" w:cstheme="minorHAnsi"/>
          <w:b/>
          <w:sz w:val="22"/>
          <w:szCs w:val="22"/>
        </w:rPr>
        <w:t xml:space="preserve">za účasti náměstka ministra zdravotnictví ČR </w:t>
      </w:r>
      <w:r w:rsidR="005C40F3" w:rsidRPr="005C40F3">
        <w:rPr>
          <w:rFonts w:ascii="Calibri" w:hAnsi="Calibri" w:cs="Calibri"/>
          <w:b/>
          <w:sz w:val="22"/>
          <w:szCs w:val="22"/>
        </w:rPr>
        <w:t xml:space="preserve">prof. MUDr. Romana </w:t>
      </w:r>
      <w:proofErr w:type="spellStart"/>
      <w:r w:rsidR="005C40F3" w:rsidRPr="005C40F3">
        <w:rPr>
          <w:rFonts w:ascii="Calibri" w:hAnsi="Calibri" w:cs="Calibri"/>
          <w:b/>
          <w:sz w:val="22"/>
          <w:szCs w:val="22"/>
        </w:rPr>
        <w:t>Prymuly</w:t>
      </w:r>
      <w:proofErr w:type="spellEnd"/>
      <w:r w:rsidR="005C40F3" w:rsidRPr="005C40F3">
        <w:rPr>
          <w:rFonts w:ascii="Calibri" w:hAnsi="Calibri" w:cs="Calibri"/>
          <w:b/>
          <w:sz w:val="22"/>
          <w:szCs w:val="22"/>
        </w:rPr>
        <w:t xml:space="preserve">, CSc., Ph.D., </w:t>
      </w:r>
      <w:r>
        <w:rPr>
          <w:rFonts w:asciiTheme="minorHAnsi" w:hAnsiTheme="minorHAnsi" w:cstheme="minorHAnsi"/>
          <w:b/>
          <w:sz w:val="22"/>
          <w:szCs w:val="22"/>
        </w:rPr>
        <w:t>nov</w:t>
      </w:r>
      <w:r w:rsidR="00B70049">
        <w:rPr>
          <w:rFonts w:asciiTheme="minorHAnsi" w:hAnsiTheme="minorHAnsi" w:cstheme="minorHAnsi"/>
          <w:b/>
          <w:sz w:val="22"/>
          <w:szCs w:val="22"/>
        </w:rPr>
        <w:t>é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3E5">
        <w:rPr>
          <w:rFonts w:asciiTheme="minorHAnsi" w:hAnsiTheme="minorHAnsi" w:cstheme="minorHAnsi"/>
          <w:b/>
          <w:sz w:val="22"/>
          <w:szCs w:val="22"/>
        </w:rPr>
        <w:t>prostory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1AFC">
        <w:rPr>
          <w:rFonts w:asciiTheme="minorHAnsi" w:hAnsiTheme="minorHAnsi" w:cstheme="minorHAnsi"/>
          <w:b/>
          <w:sz w:val="22"/>
          <w:szCs w:val="22"/>
        </w:rPr>
        <w:t xml:space="preserve">protialkoholní a </w:t>
      </w:r>
      <w:proofErr w:type="spellStart"/>
      <w:r w:rsidRPr="00CC1AFC">
        <w:rPr>
          <w:rFonts w:asciiTheme="minorHAnsi" w:hAnsiTheme="minorHAnsi" w:cstheme="minorHAnsi"/>
          <w:b/>
          <w:sz w:val="22"/>
          <w:szCs w:val="22"/>
        </w:rPr>
        <w:t>protitoxikomanické</w:t>
      </w:r>
      <w:proofErr w:type="spellEnd"/>
      <w:r w:rsidRPr="00CC1AFC">
        <w:rPr>
          <w:rFonts w:asciiTheme="minorHAnsi" w:hAnsiTheme="minorHAnsi" w:cstheme="minorHAnsi"/>
          <w:b/>
          <w:sz w:val="22"/>
          <w:szCs w:val="22"/>
        </w:rPr>
        <w:t xml:space="preserve"> záchytné stanice </w:t>
      </w:r>
      <w:r w:rsidR="003960A9">
        <w:rPr>
          <w:rFonts w:asciiTheme="minorHAnsi" w:hAnsiTheme="minorHAnsi" w:cstheme="minorHAnsi"/>
          <w:b/>
          <w:sz w:val="22"/>
          <w:szCs w:val="22"/>
        </w:rPr>
        <w:t>pro Ústecký kraj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3960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0049">
        <w:rPr>
          <w:rFonts w:asciiTheme="minorHAnsi" w:hAnsiTheme="minorHAnsi"/>
          <w:b/>
          <w:sz w:val="22"/>
          <w:szCs w:val="22"/>
        </w:rPr>
        <w:t>Stanice byla vybudována</w:t>
      </w:r>
      <w:r w:rsidR="003960A9" w:rsidRPr="003960A9">
        <w:rPr>
          <w:rFonts w:asciiTheme="minorHAnsi" w:hAnsiTheme="minorHAnsi"/>
          <w:b/>
          <w:sz w:val="22"/>
          <w:szCs w:val="22"/>
        </w:rPr>
        <w:t xml:space="preserve"> v Nemocnici Teplice, o. z., pavilon</w:t>
      </w:r>
      <w:r w:rsidR="00484C33">
        <w:rPr>
          <w:rFonts w:asciiTheme="minorHAnsi" w:hAnsiTheme="minorHAnsi"/>
          <w:b/>
          <w:sz w:val="22"/>
          <w:szCs w:val="22"/>
        </w:rPr>
        <w:t>u</w:t>
      </w:r>
      <w:r w:rsidR="0041054D">
        <w:rPr>
          <w:rFonts w:asciiTheme="minorHAnsi" w:hAnsiTheme="minorHAnsi"/>
          <w:b/>
          <w:sz w:val="22"/>
          <w:szCs w:val="22"/>
        </w:rPr>
        <w:t xml:space="preserve"> C</w:t>
      </w:r>
      <w:r w:rsidR="003960A9" w:rsidRPr="003960A9">
        <w:rPr>
          <w:rFonts w:asciiTheme="minorHAnsi" w:hAnsiTheme="minorHAnsi"/>
          <w:b/>
          <w:sz w:val="22"/>
          <w:szCs w:val="22"/>
        </w:rPr>
        <w:t>, 1. nadzemní</w:t>
      </w:r>
      <w:r w:rsidR="00484C33">
        <w:rPr>
          <w:rFonts w:asciiTheme="minorHAnsi" w:hAnsiTheme="minorHAnsi"/>
          <w:b/>
          <w:sz w:val="22"/>
          <w:szCs w:val="22"/>
        </w:rPr>
        <w:t>m</w:t>
      </w:r>
      <w:r w:rsidR="003960A9" w:rsidRPr="003960A9">
        <w:rPr>
          <w:rFonts w:asciiTheme="minorHAnsi" w:hAnsiTheme="minorHAnsi"/>
          <w:b/>
          <w:sz w:val="22"/>
          <w:szCs w:val="22"/>
        </w:rPr>
        <w:t xml:space="preserve"> podlaží budovy polikliniky, </w:t>
      </w:r>
      <w:r w:rsidR="006047F3">
        <w:rPr>
          <w:rFonts w:asciiTheme="minorHAnsi" w:hAnsiTheme="minorHAnsi"/>
          <w:b/>
          <w:sz w:val="22"/>
          <w:szCs w:val="22"/>
        </w:rPr>
        <w:t>v</w:t>
      </w:r>
      <w:r w:rsidR="003960A9" w:rsidRPr="003960A9">
        <w:rPr>
          <w:rFonts w:asciiTheme="minorHAnsi" w:hAnsiTheme="minorHAnsi"/>
          <w:b/>
          <w:sz w:val="22"/>
          <w:szCs w:val="22"/>
        </w:rPr>
        <w:t> prostor</w:t>
      </w:r>
      <w:r w:rsidR="006047F3">
        <w:rPr>
          <w:rFonts w:asciiTheme="minorHAnsi" w:hAnsiTheme="minorHAnsi"/>
          <w:b/>
          <w:sz w:val="22"/>
          <w:szCs w:val="22"/>
        </w:rPr>
        <w:t>ách</w:t>
      </w:r>
      <w:r w:rsidR="003960A9" w:rsidRPr="003960A9">
        <w:rPr>
          <w:rFonts w:asciiTheme="minorHAnsi" w:hAnsiTheme="minorHAnsi"/>
          <w:b/>
          <w:sz w:val="22"/>
          <w:szCs w:val="22"/>
        </w:rPr>
        <w:t>, jež byl</w:t>
      </w:r>
      <w:r w:rsidR="005A7C04">
        <w:rPr>
          <w:rFonts w:asciiTheme="minorHAnsi" w:hAnsiTheme="minorHAnsi"/>
          <w:b/>
          <w:sz w:val="22"/>
          <w:szCs w:val="22"/>
        </w:rPr>
        <w:t>y</w:t>
      </w:r>
      <w:r w:rsidR="003960A9" w:rsidRPr="003960A9">
        <w:rPr>
          <w:rFonts w:asciiTheme="minorHAnsi" w:hAnsiTheme="minorHAnsi"/>
          <w:b/>
          <w:sz w:val="22"/>
          <w:szCs w:val="22"/>
        </w:rPr>
        <w:t xml:space="preserve"> v minulosti využíván</w:t>
      </w:r>
      <w:r w:rsidR="005A7C04">
        <w:rPr>
          <w:rFonts w:asciiTheme="minorHAnsi" w:hAnsiTheme="minorHAnsi"/>
          <w:b/>
          <w:sz w:val="22"/>
          <w:szCs w:val="22"/>
        </w:rPr>
        <w:t>y</w:t>
      </w:r>
      <w:r w:rsidR="003960A9" w:rsidRPr="003960A9">
        <w:rPr>
          <w:rFonts w:asciiTheme="minorHAnsi" w:hAnsiTheme="minorHAnsi"/>
          <w:b/>
          <w:sz w:val="22"/>
          <w:szCs w:val="22"/>
        </w:rPr>
        <w:t xml:space="preserve"> jako náhradní </w:t>
      </w:r>
      <w:r w:rsidR="006047F3">
        <w:rPr>
          <w:rFonts w:asciiTheme="minorHAnsi" w:hAnsiTheme="minorHAnsi"/>
          <w:b/>
          <w:sz w:val="22"/>
          <w:szCs w:val="22"/>
        </w:rPr>
        <w:t>při</w:t>
      </w:r>
      <w:r w:rsidR="003960A9" w:rsidRPr="003960A9">
        <w:rPr>
          <w:rFonts w:asciiTheme="minorHAnsi" w:hAnsiTheme="minorHAnsi"/>
          <w:b/>
          <w:sz w:val="22"/>
          <w:szCs w:val="22"/>
        </w:rPr>
        <w:t xml:space="preserve"> rekonstrukcí</w:t>
      </w:r>
      <w:r w:rsidR="006047F3">
        <w:rPr>
          <w:rFonts w:asciiTheme="minorHAnsi" w:hAnsiTheme="minorHAnsi"/>
          <w:b/>
          <w:sz w:val="22"/>
          <w:szCs w:val="22"/>
        </w:rPr>
        <w:t>ch</w:t>
      </w:r>
      <w:r w:rsidR="003960A9" w:rsidRPr="003960A9">
        <w:rPr>
          <w:rFonts w:asciiTheme="minorHAnsi" w:hAnsiTheme="minorHAnsi"/>
          <w:b/>
          <w:sz w:val="22"/>
          <w:szCs w:val="22"/>
        </w:rPr>
        <w:t xml:space="preserve"> oddělení.</w:t>
      </w:r>
      <w:r w:rsidR="003960A9" w:rsidRPr="00D26D6F">
        <w:rPr>
          <w:rFonts w:asciiTheme="minorHAnsi" w:hAnsiTheme="minorHAnsi"/>
          <w:sz w:val="22"/>
          <w:szCs w:val="22"/>
        </w:rPr>
        <w:t xml:space="preserve"> </w:t>
      </w:r>
      <w:r w:rsidR="005C40F3" w:rsidRPr="005C40F3">
        <w:rPr>
          <w:rFonts w:asciiTheme="minorHAnsi" w:hAnsiTheme="minorHAnsi"/>
          <w:b/>
          <w:sz w:val="22"/>
          <w:szCs w:val="22"/>
        </w:rPr>
        <w:t>Krajská zdravotní, a. s., bude prezentovat i další investiční akce v teplické nemocnici.</w:t>
      </w:r>
    </w:p>
    <w:p w:rsidR="002B1651" w:rsidRPr="00CC1AFC" w:rsidRDefault="002B1651" w:rsidP="005F2CCD">
      <w:pPr>
        <w:rPr>
          <w:rFonts w:asciiTheme="minorHAnsi" w:hAnsiTheme="minorHAnsi" w:cstheme="minorHAnsi"/>
          <w:b/>
          <w:sz w:val="22"/>
          <w:szCs w:val="22"/>
        </w:rPr>
      </w:pPr>
    </w:p>
    <w:p w:rsidR="003960A9" w:rsidRDefault="005A4247" w:rsidP="003960A9">
      <w:pP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Prezentace</w:t>
      </w:r>
      <w:r w:rsidR="003960A9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 xml:space="preserve"> proběhne </w:t>
      </w:r>
      <w:r w:rsidR="00484C33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v úterý 30</w:t>
      </w:r>
      <w:r w:rsidR="003960A9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 xml:space="preserve">. </w:t>
      </w:r>
      <w:r w:rsidR="00484C33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 xml:space="preserve">dubna 2019 </w:t>
      </w:r>
      <w:r w:rsidR="003960A9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od 13:00 hodin,</w:t>
      </w:r>
    </w:p>
    <w:p w:rsidR="003960A9" w:rsidRDefault="006047F3" w:rsidP="003960A9">
      <w:pPr>
        <w:rPr>
          <w:rFonts w:ascii="Calibri" w:eastAsiaTheme="minorHAnsi" w:hAnsi="Calibri" w:cs="Calibri"/>
          <w:bCs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  <w:bdr w:val="none" w:sz="0" w:space="0" w:color="auto" w:frame="1"/>
        </w:rPr>
        <w:t xml:space="preserve">v zasedací místnosti Krajské zdravotní, a. s. – Nemocnice Teplice, o. z., budova „H“, přízemí (bývalá kaple), </w:t>
      </w:r>
      <w:r w:rsidRPr="00DE66F5">
        <w:rPr>
          <w:rFonts w:ascii="Calibri" w:eastAsiaTheme="minorHAnsi" w:hAnsi="Calibri" w:cs="Calibri"/>
          <w:bCs/>
          <w:sz w:val="22"/>
          <w:szCs w:val="22"/>
        </w:rPr>
        <w:t>Duchcovská 53, 415 29 Teplice</w:t>
      </w:r>
    </w:p>
    <w:p w:rsidR="005A4247" w:rsidRDefault="005A4247" w:rsidP="003960A9">
      <w:pPr>
        <w:rPr>
          <w:rFonts w:ascii="Calibri" w:eastAsiaTheme="minorHAnsi" w:hAnsi="Calibri" w:cs="Calibri"/>
          <w:bCs/>
          <w:sz w:val="22"/>
          <w:szCs w:val="22"/>
        </w:rPr>
      </w:pPr>
    </w:p>
    <w:p w:rsidR="00A54102" w:rsidRDefault="006047F3" w:rsidP="002B1651">
      <w:pPr>
        <w:rPr>
          <w:rFonts w:ascii="Calibri" w:hAnsi="Calibri"/>
          <w:bCs/>
          <w:iCs/>
          <w:sz w:val="22"/>
          <w:szCs w:val="22"/>
        </w:rPr>
      </w:pPr>
      <w:r w:rsidRPr="00CE5361">
        <w:rPr>
          <w:rFonts w:ascii="Calibri" w:hAnsi="Calibri"/>
          <w:bCs/>
          <w:iCs/>
          <w:sz w:val="22"/>
          <w:szCs w:val="22"/>
        </w:rPr>
        <w:t xml:space="preserve">Těšíme se na setkání s Vámi. </w:t>
      </w:r>
      <w:r w:rsidRPr="006803E5">
        <w:rPr>
          <w:rFonts w:ascii="Calibri" w:hAnsi="Calibri"/>
          <w:b/>
          <w:bCs/>
          <w:iCs/>
          <w:sz w:val="22"/>
          <w:szCs w:val="22"/>
        </w:rPr>
        <w:t>Zástupci médií svou účast</w:t>
      </w:r>
      <w:r>
        <w:rPr>
          <w:rFonts w:ascii="Calibri" w:hAnsi="Calibri"/>
          <w:bCs/>
          <w:iCs/>
          <w:sz w:val="22"/>
          <w:szCs w:val="22"/>
        </w:rPr>
        <w:t>,</w:t>
      </w:r>
      <w:r w:rsidRPr="00CE5361">
        <w:rPr>
          <w:rFonts w:ascii="Calibri" w:hAnsi="Calibri"/>
          <w:bCs/>
          <w:iCs/>
          <w:sz w:val="22"/>
          <w:szCs w:val="22"/>
        </w:rPr>
        <w:t xml:space="preserve"> prosím</w:t>
      </w:r>
      <w:r>
        <w:rPr>
          <w:rFonts w:ascii="Calibri" w:hAnsi="Calibri"/>
          <w:bCs/>
          <w:iCs/>
          <w:sz w:val="22"/>
          <w:szCs w:val="22"/>
        </w:rPr>
        <w:t>,</w:t>
      </w:r>
      <w:r w:rsidRPr="00CE5361">
        <w:rPr>
          <w:rFonts w:ascii="Calibri" w:hAnsi="Calibri"/>
          <w:bCs/>
          <w:iCs/>
          <w:sz w:val="22"/>
          <w:szCs w:val="22"/>
        </w:rPr>
        <w:t xml:space="preserve"> </w:t>
      </w:r>
      <w:r w:rsidRPr="006803E5">
        <w:rPr>
          <w:rFonts w:ascii="Calibri" w:hAnsi="Calibri"/>
          <w:b/>
          <w:bCs/>
          <w:iCs/>
          <w:sz w:val="22"/>
          <w:szCs w:val="22"/>
        </w:rPr>
        <w:t>potvrďte do pondělí 29. dubna do 13.00 hodin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r w:rsidRPr="00CE5361">
        <w:rPr>
          <w:rFonts w:ascii="Calibri" w:hAnsi="Calibri"/>
          <w:bCs/>
          <w:iCs/>
          <w:sz w:val="22"/>
          <w:szCs w:val="22"/>
        </w:rPr>
        <w:t>na email: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hyperlink r:id="rId7" w:history="1">
        <w:r w:rsidRPr="005A4247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  <w:r>
        <w:rPr>
          <w:rStyle w:val="Hypertextovodkaz"/>
          <w:rFonts w:asciiTheme="minorHAnsi" w:hAnsiTheme="minorHAnsi"/>
          <w:color w:val="0070C0"/>
          <w:sz w:val="22"/>
          <w:szCs w:val="22"/>
        </w:rPr>
        <w:t>.</w:t>
      </w:r>
      <w:r w:rsidRPr="00CE5361">
        <w:rPr>
          <w:rFonts w:ascii="Calibri" w:hAnsi="Calibri"/>
          <w:bCs/>
          <w:iCs/>
          <w:sz w:val="22"/>
          <w:szCs w:val="22"/>
        </w:rPr>
        <w:t xml:space="preserve"> Z akce vydáme tiskovou zprávu</w:t>
      </w:r>
      <w:r w:rsidR="00B70049">
        <w:rPr>
          <w:rFonts w:ascii="Calibri" w:hAnsi="Calibri"/>
          <w:bCs/>
          <w:iCs/>
          <w:sz w:val="22"/>
          <w:szCs w:val="22"/>
        </w:rPr>
        <w:t>.</w:t>
      </w:r>
    </w:p>
    <w:p w:rsidR="00B70049" w:rsidRDefault="00B70049" w:rsidP="002B1651">
      <w:pPr>
        <w:rPr>
          <w:rFonts w:asciiTheme="minorHAnsi" w:hAnsiTheme="minorHAnsi"/>
          <w:sz w:val="22"/>
          <w:szCs w:val="22"/>
        </w:rPr>
      </w:pPr>
    </w:p>
    <w:p w:rsidR="005A7C04" w:rsidRDefault="005A7C04" w:rsidP="002B1651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3FE56F" wp14:editId="0F51ACF1">
            <wp:simplePos x="0" y="0"/>
            <wp:positionH relativeFrom="column">
              <wp:posOffset>1932940</wp:posOffset>
            </wp:positionH>
            <wp:positionV relativeFrom="paragraph">
              <wp:posOffset>65405</wp:posOffset>
            </wp:positionV>
            <wp:extent cx="1381125" cy="376555"/>
            <wp:effectExtent l="0" t="0" r="9525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oril_UK_logo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5D1074E" wp14:editId="5F11F7BA">
            <wp:extent cx="1695274" cy="565150"/>
            <wp:effectExtent l="0" t="0" r="63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-oz-TP-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837" cy="5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5A7C04" w:rsidRDefault="005A7C04" w:rsidP="002B1651">
      <w:pPr>
        <w:rPr>
          <w:rFonts w:asciiTheme="minorHAnsi" w:hAnsiTheme="minorHAnsi"/>
          <w:sz w:val="22"/>
          <w:szCs w:val="22"/>
        </w:rPr>
      </w:pPr>
    </w:p>
    <w:p w:rsidR="005A7C04" w:rsidRPr="00927523" w:rsidRDefault="005A7C04" w:rsidP="002B16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8D1A68">
        <w:rPr>
          <w:rFonts w:cstheme="minorHAnsi"/>
          <w:b/>
          <w:bCs/>
        </w:rPr>
        <w:t>Investice byla podpořena Ústeckým krajem</w:t>
      </w:r>
    </w:p>
    <w:p w:rsidR="002B1651" w:rsidRPr="00422891" w:rsidRDefault="002B1651" w:rsidP="002B16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2B1651" w:rsidRPr="004F3EC2" w:rsidRDefault="002B1651" w:rsidP="002B1651">
      <w:pPr>
        <w:rPr>
          <w:rFonts w:asciiTheme="minorHAnsi" w:hAnsiTheme="minorHAnsi"/>
          <w:sz w:val="22"/>
          <w:szCs w:val="22"/>
        </w:rPr>
      </w:pPr>
      <w:r w:rsidRPr="004F3EC2">
        <w:rPr>
          <w:rFonts w:asciiTheme="minorHAnsi" w:hAnsiTheme="minorHAnsi"/>
          <w:b/>
          <w:sz w:val="22"/>
          <w:szCs w:val="22"/>
        </w:rPr>
        <w:t xml:space="preserve">Zdroj: </w:t>
      </w:r>
      <w:hyperlink r:id="rId10" w:history="1">
        <w:r w:rsidRPr="004F3EC2">
          <w:rPr>
            <w:rStyle w:val="Hypertextovodkaz"/>
            <w:rFonts w:asciiTheme="minorHAnsi" w:hAnsiTheme="minorHAnsi"/>
            <w:color w:val="0070C0"/>
            <w:sz w:val="22"/>
            <w:szCs w:val="22"/>
          </w:rPr>
          <w:t>info@kzcr.eu</w:t>
        </w:r>
      </w:hyperlink>
    </w:p>
    <w:p w:rsidR="00482B98" w:rsidRPr="002B1651" w:rsidRDefault="00482B98" w:rsidP="002B1651"/>
    <w:sectPr w:rsidR="00482B98" w:rsidRPr="002B1651" w:rsidSect="00E2530B">
      <w:headerReference w:type="default" r:id="rId11"/>
      <w:footerReference w:type="default" r:id="rId12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01" w:rsidRDefault="00587801">
      <w:r>
        <w:separator/>
      </w:r>
    </w:p>
  </w:endnote>
  <w:endnote w:type="continuationSeparator" w:id="0">
    <w:p w:rsidR="00587801" w:rsidRDefault="0058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NUL">
    <w:altName w:val="Times New Roman"/>
    <w:panose1 w:val="00000000000000000000"/>
    <w:charset w:val="00"/>
    <w:family w:val="roman"/>
    <w:notTrueType/>
    <w:pitch w:val="default"/>
  </w:font>
  <w:font w:name="Meta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601A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601A3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01" w:rsidRDefault="00587801">
      <w:r>
        <w:separator/>
      </w:r>
    </w:p>
  </w:footnote>
  <w:footnote w:type="continuationSeparator" w:id="0">
    <w:p w:rsidR="00587801" w:rsidRDefault="0058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589"/>
    <w:multiLevelType w:val="hybridMultilevel"/>
    <w:tmpl w:val="27A41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258E"/>
    <w:multiLevelType w:val="hybridMultilevel"/>
    <w:tmpl w:val="D11CB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87611"/>
    <w:multiLevelType w:val="hybridMultilevel"/>
    <w:tmpl w:val="BFDA82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>
    <w:nsid w:val="60A976C2"/>
    <w:multiLevelType w:val="hybridMultilevel"/>
    <w:tmpl w:val="7CA4437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13503FF"/>
    <w:multiLevelType w:val="hybridMultilevel"/>
    <w:tmpl w:val="DF86AA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244CC"/>
    <w:rsid w:val="000403AA"/>
    <w:rsid w:val="00047EA1"/>
    <w:rsid w:val="000531A8"/>
    <w:rsid w:val="000534F3"/>
    <w:rsid w:val="0006193A"/>
    <w:rsid w:val="00083870"/>
    <w:rsid w:val="000940FA"/>
    <w:rsid w:val="000A1108"/>
    <w:rsid w:val="000A75BA"/>
    <w:rsid w:val="000B290C"/>
    <w:rsid w:val="000B7169"/>
    <w:rsid w:val="000D408D"/>
    <w:rsid w:val="000E0C5C"/>
    <w:rsid w:val="000F4B83"/>
    <w:rsid w:val="00173502"/>
    <w:rsid w:val="001A12F2"/>
    <w:rsid w:val="001A6440"/>
    <w:rsid w:val="001B1390"/>
    <w:rsid w:val="001D75DB"/>
    <w:rsid w:val="001E15E6"/>
    <w:rsid w:val="00243398"/>
    <w:rsid w:val="00246938"/>
    <w:rsid w:val="00252DFD"/>
    <w:rsid w:val="00275C64"/>
    <w:rsid w:val="00281BDD"/>
    <w:rsid w:val="00283D4C"/>
    <w:rsid w:val="00284A31"/>
    <w:rsid w:val="00285C4D"/>
    <w:rsid w:val="002A774A"/>
    <w:rsid w:val="002B1651"/>
    <w:rsid w:val="002C0E76"/>
    <w:rsid w:val="002C41BA"/>
    <w:rsid w:val="002D2C01"/>
    <w:rsid w:val="003149AB"/>
    <w:rsid w:val="0032574F"/>
    <w:rsid w:val="00333DE8"/>
    <w:rsid w:val="003543C8"/>
    <w:rsid w:val="0039176F"/>
    <w:rsid w:val="003960A9"/>
    <w:rsid w:val="003C3314"/>
    <w:rsid w:val="003C3B44"/>
    <w:rsid w:val="003C6B81"/>
    <w:rsid w:val="003D775B"/>
    <w:rsid w:val="003E3C9B"/>
    <w:rsid w:val="003E41E3"/>
    <w:rsid w:val="003F7F07"/>
    <w:rsid w:val="00400DED"/>
    <w:rsid w:val="0041054D"/>
    <w:rsid w:val="00446F24"/>
    <w:rsid w:val="0045116A"/>
    <w:rsid w:val="00455CED"/>
    <w:rsid w:val="004601A3"/>
    <w:rsid w:val="00480EFE"/>
    <w:rsid w:val="00482B98"/>
    <w:rsid w:val="00484C33"/>
    <w:rsid w:val="004A4AEE"/>
    <w:rsid w:val="004C2749"/>
    <w:rsid w:val="004D3CF1"/>
    <w:rsid w:val="004D4750"/>
    <w:rsid w:val="004D5609"/>
    <w:rsid w:val="00513EA2"/>
    <w:rsid w:val="00536E4E"/>
    <w:rsid w:val="00552347"/>
    <w:rsid w:val="00580933"/>
    <w:rsid w:val="00587801"/>
    <w:rsid w:val="005A4247"/>
    <w:rsid w:val="005A7C04"/>
    <w:rsid w:val="005B7231"/>
    <w:rsid w:val="005C40F3"/>
    <w:rsid w:val="005D5B16"/>
    <w:rsid w:val="005F2CCD"/>
    <w:rsid w:val="005F4971"/>
    <w:rsid w:val="006047F3"/>
    <w:rsid w:val="00605CD6"/>
    <w:rsid w:val="00606C05"/>
    <w:rsid w:val="0063426F"/>
    <w:rsid w:val="00663F28"/>
    <w:rsid w:val="00666924"/>
    <w:rsid w:val="006803E5"/>
    <w:rsid w:val="006C47B8"/>
    <w:rsid w:val="006D219C"/>
    <w:rsid w:val="006F5472"/>
    <w:rsid w:val="006F7FB2"/>
    <w:rsid w:val="00703458"/>
    <w:rsid w:val="00761604"/>
    <w:rsid w:val="00771B4B"/>
    <w:rsid w:val="007938D2"/>
    <w:rsid w:val="007A7B7A"/>
    <w:rsid w:val="007B0270"/>
    <w:rsid w:val="007D0512"/>
    <w:rsid w:val="007D36A3"/>
    <w:rsid w:val="00827DAE"/>
    <w:rsid w:val="00853299"/>
    <w:rsid w:val="008534FA"/>
    <w:rsid w:val="00862DF8"/>
    <w:rsid w:val="008A33B2"/>
    <w:rsid w:val="008C5BCE"/>
    <w:rsid w:val="008F2622"/>
    <w:rsid w:val="00927523"/>
    <w:rsid w:val="009528A3"/>
    <w:rsid w:val="00960BC1"/>
    <w:rsid w:val="009A28BD"/>
    <w:rsid w:val="009E5790"/>
    <w:rsid w:val="009E6A9A"/>
    <w:rsid w:val="009E758C"/>
    <w:rsid w:val="009F6342"/>
    <w:rsid w:val="00A0192F"/>
    <w:rsid w:val="00A512E6"/>
    <w:rsid w:val="00A54102"/>
    <w:rsid w:val="00A66C65"/>
    <w:rsid w:val="00A83273"/>
    <w:rsid w:val="00AB217F"/>
    <w:rsid w:val="00AB5829"/>
    <w:rsid w:val="00AB6844"/>
    <w:rsid w:val="00AB6878"/>
    <w:rsid w:val="00AB6954"/>
    <w:rsid w:val="00AE21AD"/>
    <w:rsid w:val="00AF39F6"/>
    <w:rsid w:val="00B132F5"/>
    <w:rsid w:val="00B32DD2"/>
    <w:rsid w:val="00B70049"/>
    <w:rsid w:val="00B71BAB"/>
    <w:rsid w:val="00B727AE"/>
    <w:rsid w:val="00B85FBF"/>
    <w:rsid w:val="00BC3E77"/>
    <w:rsid w:val="00BD1467"/>
    <w:rsid w:val="00BD1B3F"/>
    <w:rsid w:val="00BD4FDD"/>
    <w:rsid w:val="00BF096C"/>
    <w:rsid w:val="00C0688C"/>
    <w:rsid w:val="00C26186"/>
    <w:rsid w:val="00C35BCE"/>
    <w:rsid w:val="00C40CF9"/>
    <w:rsid w:val="00CB374F"/>
    <w:rsid w:val="00CC1AFC"/>
    <w:rsid w:val="00CD4814"/>
    <w:rsid w:val="00CD60AD"/>
    <w:rsid w:val="00CE67E2"/>
    <w:rsid w:val="00D06C45"/>
    <w:rsid w:val="00D14357"/>
    <w:rsid w:val="00D65097"/>
    <w:rsid w:val="00D66CDD"/>
    <w:rsid w:val="00DF7A8A"/>
    <w:rsid w:val="00E164FB"/>
    <w:rsid w:val="00E214CA"/>
    <w:rsid w:val="00E24DE2"/>
    <w:rsid w:val="00E2530B"/>
    <w:rsid w:val="00E37B06"/>
    <w:rsid w:val="00E61D1D"/>
    <w:rsid w:val="00E71597"/>
    <w:rsid w:val="00E7323E"/>
    <w:rsid w:val="00EE6EBD"/>
    <w:rsid w:val="00EF3235"/>
    <w:rsid w:val="00F0587F"/>
    <w:rsid w:val="00F066B9"/>
    <w:rsid w:val="00FA292B"/>
    <w:rsid w:val="00FB6CF6"/>
    <w:rsid w:val="00FC4114"/>
    <w:rsid w:val="00FC7EC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Bezmezer">
    <w:name w:val="No Spacing"/>
    <w:uiPriority w:val="1"/>
    <w:qFormat/>
    <w:rsid w:val="002B1651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A774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5A424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zcr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zcr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Sochůrek Petr</cp:lastModifiedBy>
  <cp:revision>3</cp:revision>
  <cp:lastPrinted>2019-04-25T10:19:00Z</cp:lastPrinted>
  <dcterms:created xsi:type="dcterms:W3CDTF">2019-04-25T12:57:00Z</dcterms:created>
  <dcterms:modified xsi:type="dcterms:W3CDTF">2019-04-25T12:58:00Z</dcterms:modified>
</cp:coreProperties>
</file>