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1601" w14:textId="77777777" w:rsidR="00C6637C" w:rsidRDefault="00C6637C" w:rsidP="00C6637C">
      <w:pPr>
        <w:shd w:val="clear" w:color="auto" w:fill="FFFFFF"/>
        <w:ind w:right="240"/>
        <w:rPr>
          <w:rFonts w:asciiTheme="minorHAnsi" w:hAnsiTheme="minorHAnsi"/>
          <w:b/>
          <w:bCs/>
          <w:color w:val="A6A6A6"/>
          <w:sz w:val="22"/>
          <w:szCs w:val="22"/>
        </w:rPr>
      </w:pPr>
      <w:bookmarkStart w:id="0" w:name="_GoBack"/>
      <w:bookmarkEnd w:id="0"/>
    </w:p>
    <w:p w14:paraId="6B0DC776" w14:textId="3E4D8525" w:rsidR="00C6637C" w:rsidRPr="00C6637C" w:rsidRDefault="00C6637C" w:rsidP="00C6637C">
      <w:pPr>
        <w:shd w:val="clear" w:color="auto" w:fill="FFFFFF"/>
        <w:ind w:right="240"/>
        <w:rPr>
          <w:rFonts w:asciiTheme="minorHAnsi" w:hAnsiTheme="minorHAnsi" w:cs="Arial"/>
          <w:color w:val="000000"/>
          <w:sz w:val="22"/>
          <w:szCs w:val="22"/>
        </w:rPr>
      </w:pPr>
      <w:r w:rsidRPr="00C6637C">
        <w:rPr>
          <w:rFonts w:asciiTheme="minorHAnsi" w:hAnsiTheme="minorHAnsi"/>
          <w:b/>
          <w:bCs/>
          <w:color w:val="A6A6A6"/>
          <w:sz w:val="22"/>
          <w:szCs w:val="22"/>
        </w:rPr>
        <w:t>T</w:t>
      </w:r>
      <w:r w:rsidR="00B07684">
        <w:rPr>
          <w:rFonts w:asciiTheme="minorHAnsi" w:hAnsiTheme="minorHAnsi"/>
          <w:b/>
          <w:bCs/>
          <w:color w:val="A6A6A6"/>
          <w:sz w:val="22"/>
          <w:szCs w:val="22"/>
        </w:rPr>
        <w:t xml:space="preserve">ISKOVÁ ZPRÁVA ZE DNE </w:t>
      </w:r>
      <w:r w:rsidR="008159CF">
        <w:rPr>
          <w:rFonts w:asciiTheme="minorHAnsi" w:hAnsiTheme="minorHAnsi"/>
          <w:b/>
          <w:bCs/>
          <w:color w:val="A6A6A6"/>
          <w:sz w:val="22"/>
          <w:szCs w:val="22"/>
        </w:rPr>
        <w:t>17</w:t>
      </w:r>
      <w:r w:rsidR="00B07684">
        <w:rPr>
          <w:rFonts w:asciiTheme="minorHAnsi" w:hAnsiTheme="minorHAnsi"/>
          <w:b/>
          <w:bCs/>
          <w:color w:val="A6A6A6"/>
          <w:sz w:val="22"/>
          <w:szCs w:val="22"/>
        </w:rPr>
        <w:t>. 5</w:t>
      </w:r>
      <w:r w:rsidR="005C218E">
        <w:rPr>
          <w:rFonts w:asciiTheme="minorHAnsi" w:hAnsiTheme="minorHAnsi"/>
          <w:b/>
          <w:bCs/>
          <w:color w:val="A6A6A6"/>
          <w:sz w:val="22"/>
          <w:szCs w:val="22"/>
        </w:rPr>
        <w:t>. 2021</w:t>
      </w:r>
      <w:r w:rsidR="00E33860">
        <w:rPr>
          <w:rFonts w:asciiTheme="minorHAnsi" w:hAnsiTheme="minorHAnsi"/>
          <w:b/>
          <w:bCs/>
          <w:color w:val="A6A6A6"/>
          <w:sz w:val="22"/>
          <w:szCs w:val="22"/>
        </w:rPr>
        <w:t>/</w:t>
      </w:r>
      <w:r w:rsidR="00750F6A">
        <w:rPr>
          <w:rFonts w:asciiTheme="minorHAnsi" w:hAnsiTheme="minorHAnsi"/>
          <w:b/>
          <w:bCs/>
          <w:color w:val="A6A6A6"/>
          <w:sz w:val="22"/>
          <w:szCs w:val="22"/>
        </w:rPr>
        <w:t>12:00</w:t>
      </w:r>
      <w:r w:rsidRPr="00C6637C">
        <w:rPr>
          <w:rFonts w:asciiTheme="minorHAnsi" w:hAnsiTheme="minorHAnsi"/>
          <w:b/>
          <w:bCs/>
          <w:color w:val="A6A6A6"/>
          <w:sz w:val="22"/>
          <w:szCs w:val="22"/>
        </w:rPr>
        <w:t xml:space="preserve"> HODIN</w:t>
      </w:r>
      <w:r w:rsidRPr="00C6637C">
        <w:rPr>
          <w:rFonts w:asciiTheme="minorHAnsi" w:hAnsiTheme="minorHAnsi"/>
          <w:b/>
          <w:bCs/>
          <w:color w:val="A6A6A6"/>
          <w:sz w:val="22"/>
          <w:szCs w:val="22"/>
        </w:rPr>
        <w:br/>
      </w:r>
      <w:r w:rsidRPr="00C6637C">
        <w:rPr>
          <w:rFonts w:asciiTheme="minorHAnsi" w:hAnsiTheme="minorHAnsi"/>
          <w:color w:val="A6A6A6"/>
          <w:sz w:val="22"/>
          <w:szCs w:val="22"/>
        </w:rPr>
        <w:t>---------------------------------------------------------------------</w:t>
      </w:r>
      <w:r w:rsidRPr="00C6637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4583C2A" w14:textId="6ED0AF15" w:rsidR="00B07684" w:rsidRDefault="00B07684" w:rsidP="00B0768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Krajská zdravotní připomenula osvětovou akcí Světový den proti mrtvici </w:t>
      </w:r>
    </w:p>
    <w:p w14:paraId="5CDCA963" w14:textId="3645CC42" w:rsidR="009D4F28" w:rsidRPr="00B07684" w:rsidRDefault="009D4F28" w:rsidP="009D4F28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B07684">
        <w:rPr>
          <w:rFonts w:asciiTheme="minorHAnsi" w:hAnsiTheme="minorHAnsi" w:cstheme="minorHAnsi"/>
          <w:b/>
          <w:sz w:val="22"/>
          <w:szCs w:val="22"/>
        </w:rPr>
        <w:t>Před riziky</w:t>
      </w:r>
      <w:r w:rsidR="003A3E94">
        <w:rPr>
          <w:rFonts w:asciiTheme="minorHAnsi" w:hAnsiTheme="minorHAnsi" w:cstheme="minorHAnsi"/>
          <w:b/>
          <w:sz w:val="22"/>
          <w:szCs w:val="22"/>
        </w:rPr>
        <w:t xml:space="preserve"> cévní mozkové příhody varuje </w:t>
      </w:r>
      <w:r w:rsidRPr="00B07684">
        <w:rPr>
          <w:rFonts w:asciiTheme="minorHAnsi" w:hAnsiTheme="minorHAnsi" w:cstheme="minorHAnsi"/>
          <w:b/>
          <w:sz w:val="22"/>
          <w:szCs w:val="22"/>
        </w:rPr>
        <w:t xml:space="preserve">Světový den proti mrtvici, který má v kalendáři místo 15. května. V pondělí 16. května odborníci z Krajské zdravotní, a.s., (KZ) nabídli </w:t>
      </w:r>
      <w:r w:rsidR="00B07684" w:rsidRPr="00B07684">
        <w:rPr>
          <w:rFonts w:asciiTheme="minorHAnsi" w:hAnsiTheme="minorHAnsi" w:cstheme="minorHAnsi"/>
          <w:b/>
          <w:sz w:val="22"/>
          <w:szCs w:val="22"/>
        </w:rPr>
        <w:t xml:space="preserve">v některých městech, kde společnost spravuje nemocnice, </w:t>
      </w:r>
      <w:r w:rsidRPr="00B07684">
        <w:rPr>
          <w:rFonts w:asciiTheme="minorHAnsi" w:hAnsiTheme="minorHAnsi" w:cstheme="minorHAnsi"/>
          <w:b/>
          <w:sz w:val="22"/>
          <w:szCs w:val="22"/>
        </w:rPr>
        <w:t>veškeré důležité informace o tomto onemocnění i možnost následného preventivního vyšetření.</w:t>
      </w:r>
    </w:p>
    <w:p w14:paraId="7A76D0D0" w14:textId="558DB7CF" w:rsidR="00886388" w:rsidRDefault="005B4A13" w:rsidP="0078363D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 atriu hlavní budovy ústecké Masarykovy nemocnice </w:t>
      </w:r>
      <w:r w:rsidR="000042DC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>byl připraven</w:t>
      </w:r>
      <w:r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stánek s materiály k prevenci cévní mozkové příhody s přítomností </w:t>
      </w:r>
      <w:r w:rsidR="009D4F28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>zdravotnického personálu</w:t>
      </w:r>
      <w:r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9D4F28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Zájemci si </w:t>
      </w:r>
      <w:r w:rsidR="00B07684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zde </w:t>
      </w:r>
      <w:r w:rsidR="009D4F28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>mohli nechat změřit krevní tlak a hladinu cukru v krvi.</w:t>
      </w:r>
      <w:r w:rsidR="00B07684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K</w:t>
      </w:r>
      <w:r w:rsidR="009D4F28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>ontaktní bod</w:t>
      </w:r>
      <w:r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F570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pro osvětu </w:t>
      </w:r>
      <w:r w:rsidR="009D4F28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>byl zřízen</w:t>
      </w:r>
      <w:r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ve stejný den </w:t>
      </w:r>
      <w:r w:rsidR="000042DC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>i</w:t>
      </w:r>
      <w:r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07684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>v</w:t>
      </w:r>
      <w:r w:rsid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 budově D </w:t>
      </w:r>
      <w:r w:rsidR="00BF570C">
        <w:rPr>
          <w:rStyle w:val="Siln"/>
          <w:rFonts w:asciiTheme="minorHAnsi" w:hAnsiTheme="minorHAnsi" w:cstheme="minorHAnsi"/>
          <w:b w:val="0"/>
          <w:sz w:val="22"/>
          <w:szCs w:val="22"/>
        </w:rPr>
        <w:t>chomutovské nemocnice,</w:t>
      </w:r>
      <w:r w:rsid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v </w:t>
      </w:r>
      <w:r w:rsidR="00B07684">
        <w:rPr>
          <w:rFonts w:asciiTheme="minorHAnsi" w:hAnsiTheme="minorHAnsi" w:cstheme="minorHAnsi"/>
          <w:sz w:val="22"/>
          <w:szCs w:val="22"/>
        </w:rPr>
        <w:t>předsálí neurologické jednotky intenzivní péče a neurologické ambulance</w:t>
      </w:r>
      <w:r w:rsidR="00B07684">
        <w:rPr>
          <w:rStyle w:val="Siln"/>
          <w:rFonts w:asciiTheme="minorHAnsi" w:hAnsiTheme="minorHAnsi" w:cstheme="minorHAnsi"/>
          <w:b w:val="0"/>
          <w:sz w:val="22"/>
          <w:szCs w:val="22"/>
        </w:rPr>
        <w:t>. V </w:t>
      </w:r>
      <w:r w:rsidR="000042DC" w:rsidRPr="00B07684">
        <w:rPr>
          <w:rStyle w:val="Siln"/>
          <w:rFonts w:asciiTheme="minorHAnsi" w:hAnsiTheme="minorHAnsi" w:cstheme="minorHAnsi"/>
          <w:b w:val="0"/>
          <w:sz w:val="22"/>
          <w:szCs w:val="22"/>
        </w:rPr>
        <w:t>Teplicích</w:t>
      </w:r>
      <w:r w:rsidR="00B0768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A3E9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kontaktovaly </w:t>
      </w:r>
      <w:r w:rsidR="00B07684">
        <w:rPr>
          <w:rFonts w:asciiTheme="minorHAnsi" w:hAnsiTheme="minorHAnsi" w:cstheme="minorHAnsi"/>
          <w:sz w:val="22"/>
          <w:szCs w:val="22"/>
        </w:rPr>
        <w:t>dva týmy sester z iktového centra s informacemi pacienty a návštěvníky areálu nemocnice a polikliniky</w:t>
      </w:r>
      <w:r w:rsidR="003A3E94">
        <w:rPr>
          <w:rFonts w:asciiTheme="minorHAnsi" w:hAnsiTheme="minorHAnsi" w:cstheme="minorHAnsi"/>
          <w:sz w:val="22"/>
          <w:szCs w:val="22"/>
        </w:rPr>
        <w:t xml:space="preserve">. V Mostě se osvětová akce s možností měření krevního tlaku a hladiny cukru uskutečnila v OC </w:t>
      </w:r>
      <w:proofErr w:type="spellStart"/>
      <w:r w:rsidR="003A3E94">
        <w:rPr>
          <w:rFonts w:asciiTheme="minorHAnsi" w:hAnsiTheme="minorHAnsi" w:cstheme="minorHAnsi"/>
          <w:sz w:val="22"/>
          <w:szCs w:val="22"/>
        </w:rPr>
        <w:t>Central</w:t>
      </w:r>
      <w:proofErr w:type="spellEnd"/>
      <w:r w:rsidR="003A3E94">
        <w:rPr>
          <w:rFonts w:asciiTheme="minorHAnsi" w:hAnsiTheme="minorHAnsi" w:cstheme="minorHAnsi"/>
          <w:sz w:val="22"/>
          <w:szCs w:val="22"/>
        </w:rPr>
        <w:t>. Akce připravila i</w:t>
      </w:r>
      <w:r w:rsidR="000042DC" w:rsidRPr="00B07684">
        <w:rPr>
          <w:rFonts w:asciiTheme="minorHAnsi" w:hAnsiTheme="minorHAnsi" w:cstheme="minorHAnsi"/>
          <w:sz w:val="22"/>
          <w:szCs w:val="22"/>
        </w:rPr>
        <w:t>ktová centra a neurologická oddělení KZ ve spolupráci s iniciativou Čas je mozek</w:t>
      </w:r>
      <w:r w:rsidR="003A3E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F1CECD" w14:textId="43C685ED" w:rsidR="00886388" w:rsidRDefault="00886388" w:rsidP="00886388">
      <w:pPr>
        <w:spacing w:before="240"/>
        <w:rPr>
          <w:rFonts w:asciiTheme="minorHAnsi" w:hAnsiTheme="minorHAnsi"/>
          <w:sz w:val="22"/>
          <w:szCs w:val="22"/>
        </w:rPr>
      </w:pPr>
      <w:r w:rsidRPr="00886388">
        <w:rPr>
          <w:rFonts w:asciiTheme="minorHAnsi" w:hAnsiTheme="minorHAnsi" w:cstheme="minorHAnsi"/>
          <w:sz w:val="22"/>
          <w:szCs w:val="22"/>
        </w:rPr>
        <w:t>Cévní mozková příhoda je</w:t>
      </w:r>
      <w:r w:rsidR="00BF570C">
        <w:rPr>
          <w:rFonts w:asciiTheme="minorHAnsi" w:hAnsiTheme="minorHAnsi"/>
          <w:sz w:val="22"/>
          <w:szCs w:val="22"/>
        </w:rPr>
        <w:t xml:space="preserve"> </w:t>
      </w:r>
      <w:r w:rsidRPr="00886388">
        <w:rPr>
          <w:rFonts w:asciiTheme="minorHAnsi" w:hAnsiTheme="minorHAnsi"/>
          <w:sz w:val="22"/>
          <w:szCs w:val="22"/>
        </w:rPr>
        <w:t>druhou nejčastější příčinou úmrtí a hlavní příčinou trvalé invalidity. Může postihnout každého a pak jde o čas. Čím dřív se dostane pacient do specializovaného iktového centra s včasným určením diagnózy a správnou léčbou, tím větší šanci má, že mrtvice neskončí smrtí, ale záchranou života a uzdravením s malými nebo i žádnými následky. K nejčastějším příznakům patří náhlá slabost nebo pokles ruky či nohy na jedné polovině těla, pokles ústního koutku, potíže s mluvením a porozuměním řeči, náhlá porucha zraku, rovnováhy či koordinace</w:t>
      </w:r>
      <w:r w:rsidR="00BF570C">
        <w:rPr>
          <w:rFonts w:asciiTheme="minorHAnsi" w:hAnsiTheme="minorHAnsi"/>
          <w:sz w:val="22"/>
          <w:szCs w:val="22"/>
        </w:rPr>
        <w:t>,</w:t>
      </w:r>
      <w:r w:rsidRPr="00886388">
        <w:rPr>
          <w:rFonts w:asciiTheme="minorHAnsi" w:hAnsiTheme="minorHAnsi"/>
          <w:sz w:val="22"/>
          <w:szCs w:val="22"/>
        </w:rPr>
        <w:t xml:space="preserve"> a prudká a velmi silná bolest hlavy bez zjevné příčiny. </w:t>
      </w:r>
    </w:p>
    <w:p w14:paraId="7433771D" w14:textId="77777777" w:rsidR="00BF570C" w:rsidRDefault="00BF570C" w:rsidP="00886388">
      <w:pPr>
        <w:rPr>
          <w:rFonts w:asciiTheme="minorHAnsi" w:hAnsiTheme="minorHAnsi" w:cstheme="minorHAnsi"/>
          <w:sz w:val="22"/>
          <w:szCs w:val="22"/>
        </w:rPr>
      </w:pPr>
    </w:p>
    <w:p w14:paraId="6E3C471C" w14:textId="22BEABBC" w:rsidR="003A3E94" w:rsidRPr="00BF570C" w:rsidRDefault="00BF570C" w:rsidP="00BF5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86388" w:rsidRPr="00886388">
        <w:rPr>
          <w:rFonts w:asciiTheme="minorHAnsi" w:hAnsiTheme="minorHAnsi"/>
          <w:sz w:val="22"/>
          <w:szCs w:val="22"/>
        </w:rPr>
        <w:t>Riziko mrtvice se také dá významně snížit prevencí. Je třeba dodržovat zásady zdravého životního stylu, mít pravidelný pohyb, nekouřit, docházet na lékařské kontroly, a pokud je to potřeba, užívat léky, které jsou určeny k ovlivnění rizikový</w:t>
      </w:r>
      <w:r>
        <w:rPr>
          <w:rFonts w:asciiTheme="minorHAnsi" w:hAnsiTheme="minorHAnsi"/>
          <w:sz w:val="22"/>
          <w:szCs w:val="22"/>
        </w:rPr>
        <w:t>ch faktorů. Mezi hlavní rizikové</w:t>
      </w:r>
      <w:r w:rsidR="00886388" w:rsidRPr="00886388">
        <w:rPr>
          <w:rFonts w:asciiTheme="minorHAnsi" w:hAnsiTheme="minorHAnsi"/>
          <w:sz w:val="22"/>
          <w:szCs w:val="22"/>
        </w:rPr>
        <w:t xml:space="preserve"> faktory patří vysoký krevní tlak, cukrovka, vysoký cholesterol, kuřáctví nebo poruchy srdečního rytmu. Mrtvice nepostihuje jen starší lidi, ale i často i os</w:t>
      </w:r>
      <w:r w:rsidR="0088440F">
        <w:rPr>
          <w:rFonts w:asciiTheme="minorHAnsi" w:hAnsiTheme="minorHAnsi"/>
          <w:sz w:val="22"/>
          <w:szCs w:val="22"/>
        </w:rPr>
        <w:t>oby středního věku a objevuje se</w:t>
      </w:r>
      <w:r w:rsidR="00886388" w:rsidRPr="00886388">
        <w:rPr>
          <w:rFonts w:asciiTheme="minorHAnsi" w:hAnsiTheme="minorHAnsi"/>
          <w:sz w:val="22"/>
          <w:szCs w:val="22"/>
        </w:rPr>
        <w:t xml:space="preserve"> u mladých od 20 let. Očekává se, že v příštích dvaceti letech se počet nemocných zvýší asi o 20 procent</w:t>
      </w:r>
      <w:r>
        <w:rPr>
          <w:rFonts w:asciiTheme="minorHAnsi" w:hAnsiTheme="minorHAnsi"/>
          <w:sz w:val="22"/>
          <w:szCs w:val="22"/>
        </w:rPr>
        <w:t xml:space="preserve">,“ zdůrazňuje MUDr. Jiří Neumann, FESO, primář Neurologického oddělení Krajské zdravotní, a.s. – Nemocnice Chomutov,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o.z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14:paraId="11A52B23" w14:textId="6B8C53BE" w:rsidR="003A3E94" w:rsidRDefault="003A3E94" w:rsidP="003A3E9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A3E94">
        <w:rPr>
          <w:rFonts w:asciiTheme="minorHAnsi" w:hAnsiTheme="minorHAnsi" w:cstheme="minorHAnsi"/>
          <w:sz w:val="22"/>
          <w:szCs w:val="22"/>
        </w:rPr>
        <w:t>Mrtvice je závažné onemocnění s vysokou úmrtností a často s následnou trvalou invaliditou v případě přežití.</w:t>
      </w:r>
      <w:r w:rsidRPr="003A3E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3E9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Ve všech iktových centrech KZ proto od roku 2021 probíhá akce iktového programu </w:t>
      </w:r>
      <w:r w:rsidR="0097566A">
        <w:rPr>
          <w:rStyle w:val="Siln"/>
          <w:rFonts w:asciiTheme="minorHAnsi" w:hAnsiTheme="minorHAnsi" w:cstheme="minorHAnsi"/>
          <w:b w:val="0"/>
          <w:sz w:val="22"/>
          <w:szCs w:val="22"/>
        </w:rPr>
        <w:t>Ústeckého kraje</w:t>
      </w:r>
      <w:r w:rsidRPr="003A3E9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„Odhal své aneuryzma“ k prevenci rodinných výskytů mozkových krvácení v souvislosti s prasknutím mozkové výdutě (aneuryzmatu). </w:t>
      </w:r>
      <w:r w:rsidRPr="003A3E94">
        <w:rPr>
          <w:rFonts w:asciiTheme="minorHAnsi" w:hAnsiTheme="minorHAnsi" w:cstheme="minorHAnsi"/>
          <w:sz w:val="22"/>
          <w:szCs w:val="22"/>
        </w:rPr>
        <w:t xml:space="preserve">Pokud se v rodině pacienta vyskytla krvácivá cévní mozková příhoda nebo přímo poznaná ruptura aneuryzmatu, bude po poučení nabídnuto pacientovi a blízkým příbuzným vyšetření, které skrytou výduť odhalí. </w:t>
      </w:r>
    </w:p>
    <w:p w14:paraId="4C6FC687" w14:textId="6062A670" w:rsidR="00886388" w:rsidRDefault="00886388" w:rsidP="0088638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85E53">
        <w:rPr>
          <w:rFonts w:asciiTheme="minorHAnsi" w:hAnsiTheme="minorHAnsi" w:cstheme="minorHAnsi"/>
          <w:sz w:val="22"/>
          <w:szCs w:val="22"/>
        </w:rPr>
        <w:t xml:space="preserve">Komplexní cerebrovaskulární centrum Krajské zdravotní, a.s. - Masarykovy nemocnice v Ústí nad Labem, </w:t>
      </w:r>
      <w:proofErr w:type="spellStart"/>
      <w:proofErr w:type="gramStart"/>
      <w:r w:rsidRPr="00385E53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385E53">
        <w:rPr>
          <w:rFonts w:asciiTheme="minorHAnsi" w:hAnsiTheme="minorHAnsi" w:cstheme="minorHAnsi"/>
          <w:sz w:val="22"/>
          <w:szCs w:val="22"/>
        </w:rPr>
        <w:t>.,</w:t>
      </w:r>
      <w:r>
        <w:rPr>
          <w:rFonts w:asciiTheme="minorHAnsi" w:hAnsiTheme="minorHAnsi" w:cstheme="minorHAnsi"/>
          <w:sz w:val="22"/>
          <w:szCs w:val="22"/>
        </w:rPr>
        <w:t xml:space="preserve"> (KCC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6B1895">
        <w:rPr>
          <w:rFonts w:asciiTheme="minorHAnsi" w:hAnsiTheme="minorHAnsi" w:cstheme="minorHAnsi"/>
          <w:sz w:val="22"/>
          <w:szCs w:val="22"/>
        </w:rPr>
        <w:t>ve spolupráci se všemi iktovými centry v kraji trvale poskytuje nejvyšší možnou péči v léčbě akutní cévní mozkové příhody</w:t>
      </w:r>
      <w:r w:rsidRPr="00BF79A2">
        <w:rPr>
          <w:rFonts w:asciiTheme="minorHAnsi" w:hAnsiTheme="minorHAnsi" w:cstheme="minorHAnsi"/>
          <w:sz w:val="22"/>
          <w:szCs w:val="22"/>
        </w:rPr>
        <w:t xml:space="preserve">. „S nemenším nasazením se věnujeme i aktivitám v oblasti prevence vzniku mozkové příhody. Naším aktivním zapojením do iniciativy Čas je mozek se tak aktivně účastníme i osvětové činnosti v problematice cévní mozkové příhody. </w:t>
      </w:r>
      <w:r w:rsidR="008159CF">
        <w:rPr>
          <w:rFonts w:asciiTheme="minorHAnsi" w:hAnsiTheme="minorHAnsi" w:cstheme="minorHAnsi"/>
          <w:sz w:val="22"/>
          <w:szCs w:val="22"/>
        </w:rPr>
        <w:t>Proto jsme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7239">
        <w:rPr>
          <w:rFonts w:asciiTheme="minorHAnsi" w:hAnsiTheme="minorHAnsi" w:cstheme="minorHAnsi"/>
          <w:sz w:val="22"/>
          <w:szCs w:val="22"/>
        </w:rPr>
        <w:t>v minulém roce</w:t>
      </w:r>
      <w:r w:rsidRPr="00BF79A2">
        <w:rPr>
          <w:rFonts w:asciiTheme="minorHAnsi" w:hAnsiTheme="minorHAnsi" w:cstheme="minorHAnsi"/>
          <w:sz w:val="22"/>
          <w:szCs w:val="22"/>
        </w:rPr>
        <w:t xml:space="preserve"> s akcí </w:t>
      </w:r>
      <w:proofErr w:type="gramStart"/>
      <w:r w:rsidRPr="00BF79A2">
        <w:rPr>
          <w:rFonts w:asciiTheme="minorHAnsi" w:hAnsiTheme="minorHAnsi" w:cstheme="minorHAnsi"/>
          <w:sz w:val="22"/>
          <w:szCs w:val="22"/>
        </w:rPr>
        <w:t>Odhal</w:t>
      </w:r>
      <w:proofErr w:type="gramEnd"/>
      <w:r w:rsidRPr="00BF79A2">
        <w:rPr>
          <w:rFonts w:asciiTheme="minorHAnsi" w:hAnsiTheme="minorHAnsi" w:cstheme="minorHAnsi"/>
          <w:sz w:val="22"/>
          <w:szCs w:val="22"/>
        </w:rPr>
        <w:t xml:space="preserve"> své aneuryzma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přišli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,“ vysvětlil </w:t>
      </w:r>
      <w:r w:rsidRPr="00385E53">
        <w:rPr>
          <w:rFonts w:asciiTheme="minorHAnsi" w:hAnsiTheme="minorHAnsi" w:cstheme="minorHAnsi"/>
          <w:sz w:val="22"/>
          <w:szCs w:val="22"/>
        </w:rPr>
        <w:t>MUDr.</w:t>
      </w:r>
      <w:r>
        <w:rPr>
          <w:rFonts w:asciiTheme="minorHAnsi" w:hAnsiTheme="minorHAnsi" w:cstheme="minorHAnsi"/>
          <w:sz w:val="22"/>
          <w:szCs w:val="22"/>
        </w:rPr>
        <w:t xml:space="preserve"> Ing. David Černík, Ph.D., MBA, vedoucí KCC.</w:t>
      </w:r>
    </w:p>
    <w:p w14:paraId="03098D37" w14:textId="7BB21B15" w:rsidR="00886388" w:rsidRDefault="00886388" w:rsidP="00886388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6B1895">
        <w:rPr>
          <w:rFonts w:asciiTheme="minorHAnsi" w:hAnsiTheme="minorHAnsi" w:cstheme="minorHAnsi"/>
          <w:sz w:val="22"/>
          <w:szCs w:val="22"/>
        </w:rPr>
        <w:t>Léčení neprasklých aneuryzmat má výborné výsledky a je nejlepší prevencí těžkého krvácení při ruptuře. Pokud výduť praskne, je z velkých studií známo, že třetina pacientů ataku ruptury nepřežije, druhá třetina má neurologické postižení, pouze třetina se vrátí do plnohodnotného života</w:t>
      </w:r>
      <w:r>
        <w:rPr>
          <w:rFonts w:asciiTheme="minorHAnsi" w:hAnsiTheme="minorHAnsi" w:cstheme="minorHAnsi"/>
          <w:sz w:val="22"/>
          <w:szCs w:val="22"/>
        </w:rPr>
        <w:t xml:space="preserve">,“ upozorňuje přednosta </w:t>
      </w:r>
      <w:r w:rsidRPr="00903C11">
        <w:rPr>
          <w:rFonts w:asciiTheme="minorHAnsi" w:hAnsiTheme="minorHAnsi" w:cstheme="minorHAnsi"/>
          <w:sz w:val="22"/>
          <w:szCs w:val="22"/>
        </w:rPr>
        <w:lastRenderedPageBreak/>
        <w:t>Neurochirurgick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903C11">
        <w:rPr>
          <w:rFonts w:asciiTheme="minorHAnsi" w:hAnsiTheme="minorHAnsi" w:cstheme="minorHAnsi"/>
          <w:sz w:val="22"/>
          <w:szCs w:val="22"/>
        </w:rPr>
        <w:t xml:space="preserve"> klinik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903C11">
        <w:rPr>
          <w:rFonts w:asciiTheme="minorHAnsi" w:hAnsiTheme="minorHAnsi" w:cstheme="minorHAnsi"/>
          <w:sz w:val="22"/>
          <w:szCs w:val="22"/>
        </w:rPr>
        <w:t xml:space="preserve"> Fakulty zdravotnických studií Univerzity J. E. Purkyně v Ústí nad Labem a Krajské zdravotní, a.s. – Masarykovy</w:t>
      </w:r>
      <w:r>
        <w:rPr>
          <w:rFonts w:asciiTheme="minorHAnsi" w:hAnsiTheme="minorHAnsi" w:cstheme="minorHAnsi"/>
          <w:sz w:val="22"/>
          <w:szCs w:val="22"/>
        </w:rPr>
        <w:t xml:space="preserve"> nemocnice v Ústí nad Labem,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o.</w:t>
      </w:r>
      <w:r w:rsidRPr="00903C11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903C11">
        <w:rPr>
          <w:rFonts w:asciiTheme="minorHAnsi" w:hAnsiTheme="minorHAnsi" w:cstheme="minorHAnsi"/>
          <w:sz w:val="22"/>
          <w:szCs w:val="22"/>
        </w:rPr>
        <w:t>.,</w:t>
      </w:r>
      <w:r>
        <w:rPr>
          <w:rFonts w:asciiTheme="minorHAnsi" w:hAnsiTheme="minorHAnsi" w:cstheme="minorHAnsi"/>
          <w:sz w:val="22"/>
          <w:szCs w:val="22"/>
        </w:rPr>
        <w:t xml:space="preserve"> prof.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MUDr. Martin Sameš, </w:t>
      </w:r>
      <w:r w:rsidRPr="00903C11">
        <w:rPr>
          <w:rFonts w:asciiTheme="minorHAnsi" w:hAnsiTheme="minorHAnsi" w:cstheme="minorHAnsi"/>
          <w:sz w:val="22"/>
          <w:szCs w:val="22"/>
        </w:rPr>
        <w:t>CSc.</w:t>
      </w:r>
    </w:p>
    <w:p w14:paraId="6C20E261" w14:textId="13089D38" w:rsidR="003A3E94" w:rsidRPr="00B07684" w:rsidRDefault="003A3E94" w:rsidP="00BF570C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B1895">
        <w:rPr>
          <w:rFonts w:asciiTheme="minorHAnsi" w:hAnsiTheme="minorHAnsi" w:cstheme="minorHAnsi"/>
          <w:sz w:val="22"/>
          <w:szCs w:val="22"/>
        </w:rPr>
        <w:t xml:space="preserve">Možnost přihlásit se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6B1895">
        <w:rPr>
          <w:rFonts w:asciiTheme="minorHAnsi" w:hAnsiTheme="minorHAnsi" w:cstheme="minorHAnsi"/>
          <w:sz w:val="22"/>
          <w:szCs w:val="22"/>
        </w:rPr>
        <w:t xml:space="preserve"> vyšetření </w:t>
      </w:r>
      <w:r>
        <w:rPr>
          <w:rFonts w:asciiTheme="minorHAnsi" w:hAnsiTheme="minorHAnsi" w:cstheme="minorHAnsi"/>
          <w:sz w:val="22"/>
          <w:szCs w:val="22"/>
        </w:rPr>
        <w:t>mají zájemci i nadále</w:t>
      </w:r>
      <w:r w:rsidRPr="006B1895">
        <w:rPr>
          <w:rFonts w:asciiTheme="minorHAnsi" w:hAnsiTheme="minorHAnsi" w:cstheme="minorHAnsi"/>
          <w:sz w:val="22"/>
          <w:szCs w:val="22"/>
        </w:rPr>
        <w:t xml:space="preserve"> cestou emailového kontaktu</w:t>
      </w:r>
      <w:r>
        <w:rPr>
          <w:rFonts w:asciiTheme="minorHAnsi" w:hAnsiTheme="minorHAnsi" w:cstheme="minorHAnsi"/>
          <w:sz w:val="22"/>
          <w:szCs w:val="22"/>
        </w:rPr>
        <w:t xml:space="preserve"> na adrese </w:t>
      </w:r>
      <w:hyperlink r:id="rId8" w:history="1">
        <w:r w:rsidRPr="00F90BA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kcc.mnul@kzcr.eu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48391BD" w14:textId="28FFE224" w:rsidR="005B4A13" w:rsidRDefault="005B4A13" w:rsidP="005B4A13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  <w:noProof/>
        </w:rPr>
        <w:drawing>
          <wp:inline distT="0" distB="0" distL="0" distR="0" wp14:anchorId="6949B79B" wp14:editId="682809FF">
            <wp:extent cx="2452319" cy="815772"/>
            <wp:effectExtent l="0" t="0" r="5715" b="3810"/>
            <wp:docPr id="4" name="Obrázek 4" descr="C:\Users\Martin.Klimes\AppData\Local\Microsoft\Windows\INetCache\Content.Word\kzcr-u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.Klimes\AppData\Local\Microsoft\Windows\INetCache\Content.Word\kzcr-uk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92" cy="82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63D">
        <w:rPr>
          <w:rFonts w:ascii="Calibri" w:hAnsi="Calibri"/>
          <w:b/>
          <w:bCs/>
          <w:iCs/>
        </w:rPr>
        <w:t xml:space="preserve">  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68843C7" wp14:editId="649D24D9">
            <wp:extent cx="734979" cy="1028378"/>
            <wp:effectExtent l="0" t="0" r="8255" b="635"/>
            <wp:docPr id="3" name="Obrázek 3" descr="C:\Users\Martin.Klimes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Klimes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5" cy="10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ADA07" w14:textId="77777777" w:rsidR="005B4A13" w:rsidRDefault="005B4A13" w:rsidP="005B4A1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20AF445" w14:textId="77777777" w:rsidR="005B4A13" w:rsidRPr="00BF570C" w:rsidRDefault="005B4A13" w:rsidP="005B4A13">
      <w:r w:rsidRPr="00BF570C">
        <w:rPr>
          <w:rFonts w:asciiTheme="minorHAnsi" w:hAnsiTheme="minorHAnsi" w:cstheme="minorHAnsi"/>
          <w:b/>
          <w:bCs/>
          <w:iCs/>
          <w:sz w:val="22"/>
          <w:szCs w:val="22"/>
        </w:rPr>
        <w:t>Zdroj:</w:t>
      </w:r>
      <w:r w:rsidRPr="00BF570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hyperlink r:id="rId11" w:history="1">
        <w:r w:rsidRPr="00BF570C">
          <w:rPr>
            <w:rStyle w:val="Hypertextovodkaz"/>
            <w:rFonts w:asciiTheme="minorHAnsi" w:hAnsiTheme="minorHAnsi" w:cstheme="minorHAnsi"/>
            <w:bCs/>
            <w:iCs/>
            <w:color w:val="auto"/>
            <w:sz w:val="22"/>
            <w:szCs w:val="22"/>
          </w:rPr>
          <w:t>info@kzcr.eu</w:t>
        </w:r>
      </w:hyperlink>
    </w:p>
    <w:p w14:paraId="340A1F9B" w14:textId="764D7761" w:rsidR="00157233" w:rsidRPr="006D0F3B" w:rsidRDefault="00157233" w:rsidP="005B4A13">
      <w:pPr>
        <w:rPr>
          <w:rFonts w:asciiTheme="minorHAnsi" w:hAnsiTheme="minorHAnsi" w:cstheme="minorHAnsi"/>
          <w:sz w:val="22"/>
          <w:szCs w:val="22"/>
        </w:rPr>
      </w:pPr>
    </w:p>
    <w:sectPr w:rsidR="00157233" w:rsidRPr="006D0F3B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B70F" w14:textId="77777777" w:rsidR="004F0021" w:rsidRDefault="004F0021">
      <w:r>
        <w:separator/>
      </w:r>
    </w:p>
  </w:endnote>
  <w:endnote w:type="continuationSeparator" w:id="0">
    <w:p w14:paraId="01EFDC74" w14:textId="77777777" w:rsidR="004F0021" w:rsidRDefault="004F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6B5F" w14:textId="34A79462" w:rsidR="00CC5768" w:rsidRPr="00E2530B" w:rsidRDefault="00CC5768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93A14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93A14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2F230BAE" w14:textId="77777777" w:rsidR="00CC5768" w:rsidRPr="00827DAE" w:rsidRDefault="00CC576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E83E8E7" w14:textId="77777777" w:rsidR="00CC5768" w:rsidRPr="00827DAE" w:rsidRDefault="00CC576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24F0" w14:textId="77777777" w:rsidR="004F0021" w:rsidRDefault="004F0021">
      <w:r>
        <w:separator/>
      </w:r>
    </w:p>
  </w:footnote>
  <w:footnote w:type="continuationSeparator" w:id="0">
    <w:p w14:paraId="0FDF8529" w14:textId="77777777" w:rsidR="004F0021" w:rsidRDefault="004F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9040" w14:textId="77777777" w:rsidR="00CC5768" w:rsidRPr="000A1108" w:rsidRDefault="00CC5768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5CD757" wp14:editId="17BDEA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C97"/>
    <w:multiLevelType w:val="hybridMultilevel"/>
    <w:tmpl w:val="ECB45CD2"/>
    <w:lvl w:ilvl="0" w:tplc="3BE8C346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2DC"/>
    <w:rsid w:val="00007E6B"/>
    <w:rsid w:val="00012711"/>
    <w:rsid w:val="00023308"/>
    <w:rsid w:val="000244CC"/>
    <w:rsid w:val="00033541"/>
    <w:rsid w:val="000403AA"/>
    <w:rsid w:val="0004072B"/>
    <w:rsid w:val="000531A8"/>
    <w:rsid w:val="000534F3"/>
    <w:rsid w:val="00057E78"/>
    <w:rsid w:val="0006193A"/>
    <w:rsid w:val="0006317C"/>
    <w:rsid w:val="00077083"/>
    <w:rsid w:val="00083870"/>
    <w:rsid w:val="000940FA"/>
    <w:rsid w:val="000942AB"/>
    <w:rsid w:val="00095DD3"/>
    <w:rsid w:val="0009793D"/>
    <w:rsid w:val="000A04CC"/>
    <w:rsid w:val="000A1108"/>
    <w:rsid w:val="000A75BA"/>
    <w:rsid w:val="000B290C"/>
    <w:rsid w:val="000B7169"/>
    <w:rsid w:val="000C316C"/>
    <w:rsid w:val="000D408D"/>
    <w:rsid w:val="000E0C5C"/>
    <w:rsid w:val="000E0DED"/>
    <w:rsid w:val="000E2D0B"/>
    <w:rsid w:val="000E3038"/>
    <w:rsid w:val="000E3B33"/>
    <w:rsid w:val="000E5B18"/>
    <w:rsid w:val="000E7260"/>
    <w:rsid w:val="001074FA"/>
    <w:rsid w:val="0012325A"/>
    <w:rsid w:val="001237CA"/>
    <w:rsid w:val="0012469F"/>
    <w:rsid w:val="001374F3"/>
    <w:rsid w:val="001456A9"/>
    <w:rsid w:val="00146CE4"/>
    <w:rsid w:val="001535EA"/>
    <w:rsid w:val="00157233"/>
    <w:rsid w:val="00167A2D"/>
    <w:rsid w:val="00177C7B"/>
    <w:rsid w:val="00195285"/>
    <w:rsid w:val="001A12F2"/>
    <w:rsid w:val="001A5236"/>
    <w:rsid w:val="001A6440"/>
    <w:rsid w:val="001B1390"/>
    <w:rsid w:val="001D72A5"/>
    <w:rsid w:val="001E15E6"/>
    <w:rsid w:val="001E2B90"/>
    <w:rsid w:val="001F5BE5"/>
    <w:rsid w:val="00212D3D"/>
    <w:rsid w:val="00213D99"/>
    <w:rsid w:val="002146E2"/>
    <w:rsid w:val="00237383"/>
    <w:rsid w:val="00243398"/>
    <w:rsid w:val="00244731"/>
    <w:rsid w:val="00252DFD"/>
    <w:rsid w:val="00265C0F"/>
    <w:rsid w:val="00275C64"/>
    <w:rsid w:val="00281BDD"/>
    <w:rsid w:val="00283D4C"/>
    <w:rsid w:val="00284A31"/>
    <w:rsid w:val="00285C4D"/>
    <w:rsid w:val="00287707"/>
    <w:rsid w:val="00297F86"/>
    <w:rsid w:val="002A3A61"/>
    <w:rsid w:val="002B0AF8"/>
    <w:rsid w:val="002C0E76"/>
    <w:rsid w:val="002C41BA"/>
    <w:rsid w:val="002C4544"/>
    <w:rsid w:val="00301228"/>
    <w:rsid w:val="003047C8"/>
    <w:rsid w:val="003112ED"/>
    <w:rsid w:val="003149AB"/>
    <w:rsid w:val="00316C55"/>
    <w:rsid w:val="0032574F"/>
    <w:rsid w:val="00327506"/>
    <w:rsid w:val="00333DE8"/>
    <w:rsid w:val="0034229F"/>
    <w:rsid w:val="00353778"/>
    <w:rsid w:val="003543C8"/>
    <w:rsid w:val="00356F00"/>
    <w:rsid w:val="00381154"/>
    <w:rsid w:val="00382A26"/>
    <w:rsid w:val="00385BA6"/>
    <w:rsid w:val="003863A3"/>
    <w:rsid w:val="0039176F"/>
    <w:rsid w:val="003A1A2D"/>
    <w:rsid w:val="003A1BA1"/>
    <w:rsid w:val="003A3E94"/>
    <w:rsid w:val="003A6918"/>
    <w:rsid w:val="003C0ACA"/>
    <w:rsid w:val="003C2995"/>
    <w:rsid w:val="003C3B44"/>
    <w:rsid w:val="003C6B81"/>
    <w:rsid w:val="003D775B"/>
    <w:rsid w:val="003E3C9B"/>
    <w:rsid w:val="003F0327"/>
    <w:rsid w:val="003F2433"/>
    <w:rsid w:val="003F7F07"/>
    <w:rsid w:val="00400DED"/>
    <w:rsid w:val="0040501F"/>
    <w:rsid w:val="00417D6D"/>
    <w:rsid w:val="00420FE2"/>
    <w:rsid w:val="00425F7F"/>
    <w:rsid w:val="0045116A"/>
    <w:rsid w:val="00455CED"/>
    <w:rsid w:val="00464C79"/>
    <w:rsid w:val="00471818"/>
    <w:rsid w:val="004735D0"/>
    <w:rsid w:val="0047474B"/>
    <w:rsid w:val="00480EFE"/>
    <w:rsid w:val="00482B98"/>
    <w:rsid w:val="00486DB2"/>
    <w:rsid w:val="004870E9"/>
    <w:rsid w:val="004A4AEE"/>
    <w:rsid w:val="004A5F70"/>
    <w:rsid w:val="004B15D6"/>
    <w:rsid w:val="004C2749"/>
    <w:rsid w:val="004C4508"/>
    <w:rsid w:val="004D3CF1"/>
    <w:rsid w:val="004D4750"/>
    <w:rsid w:val="004D5609"/>
    <w:rsid w:val="004E525F"/>
    <w:rsid w:val="004F0021"/>
    <w:rsid w:val="004F1465"/>
    <w:rsid w:val="004F1576"/>
    <w:rsid w:val="00507127"/>
    <w:rsid w:val="00513EA2"/>
    <w:rsid w:val="00522EE2"/>
    <w:rsid w:val="00524D02"/>
    <w:rsid w:val="00526EC9"/>
    <w:rsid w:val="00530D9C"/>
    <w:rsid w:val="00536E4E"/>
    <w:rsid w:val="005451EA"/>
    <w:rsid w:val="00552347"/>
    <w:rsid w:val="00557F65"/>
    <w:rsid w:val="005617AD"/>
    <w:rsid w:val="00571914"/>
    <w:rsid w:val="00577797"/>
    <w:rsid w:val="00580933"/>
    <w:rsid w:val="00595AD9"/>
    <w:rsid w:val="005A64F1"/>
    <w:rsid w:val="005A74A1"/>
    <w:rsid w:val="005B04BE"/>
    <w:rsid w:val="005B4A13"/>
    <w:rsid w:val="005B7100"/>
    <w:rsid w:val="005B7231"/>
    <w:rsid w:val="005C16BA"/>
    <w:rsid w:val="005C218E"/>
    <w:rsid w:val="005C66FA"/>
    <w:rsid w:val="005D1BA2"/>
    <w:rsid w:val="005D2CBE"/>
    <w:rsid w:val="005D5B16"/>
    <w:rsid w:val="005E24DE"/>
    <w:rsid w:val="005E3393"/>
    <w:rsid w:val="005F28AE"/>
    <w:rsid w:val="005F4971"/>
    <w:rsid w:val="005F6B08"/>
    <w:rsid w:val="00600738"/>
    <w:rsid w:val="00605CD6"/>
    <w:rsid w:val="006176E4"/>
    <w:rsid w:val="00627630"/>
    <w:rsid w:val="00627F8D"/>
    <w:rsid w:val="0063426F"/>
    <w:rsid w:val="006352E9"/>
    <w:rsid w:val="006502E6"/>
    <w:rsid w:val="006612C6"/>
    <w:rsid w:val="00663F28"/>
    <w:rsid w:val="0066415D"/>
    <w:rsid w:val="006655C6"/>
    <w:rsid w:val="00666924"/>
    <w:rsid w:val="00667543"/>
    <w:rsid w:val="00673520"/>
    <w:rsid w:val="00682E69"/>
    <w:rsid w:val="00686D96"/>
    <w:rsid w:val="00693524"/>
    <w:rsid w:val="006C47B8"/>
    <w:rsid w:val="006D0F3B"/>
    <w:rsid w:val="006D219C"/>
    <w:rsid w:val="006E088A"/>
    <w:rsid w:val="006E2956"/>
    <w:rsid w:val="006F5472"/>
    <w:rsid w:val="006F7FB2"/>
    <w:rsid w:val="00703458"/>
    <w:rsid w:val="0071214F"/>
    <w:rsid w:val="00712C35"/>
    <w:rsid w:val="0071433C"/>
    <w:rsid w:val="007209B8"/>
    <w:rsid w:val="007268B6"/>
    <w:rsid w:val="00730F21"/>
    <w:rsid w:val="00750F6A"/>
    <w:rsid w:val="00754D8C"/>
    <w:rsid w:val="00757420"/>
    <w:rsid w:val="00761604"/>
    <w:rsid w:val="00767B3C"/>
    <w:rsid w:val="00771B4B"/>
    <w:rsid w:val="00783219"/>
    <w:rsid w:val="0078363D"/>
    <w:rsid w:val="00785482"/>
    <w:rsid w:val="007938D2"/>
    <w:rsid w:val="00794475"/>
    <w:rsid w:val="007A6F87"/>
    <w:rsid w:val="007B0270"/>
    <w:rsid w:val="007B570D"/>
    <w:rsid w:val="007C16F9"/>
    <w:rsid w:val="007D36A3"/>
    <w:rsid w:val="007E6647"/>
    <w:rsid w:val="00804C3B"/>
    <w:rsid w:val="00805202"/>
    <w:rsid w:val="00805F3C"/>
    <w:rsid w:val="00811798"/>
    <w:rsid w:val="008159CF"/>
    <w:rsid w:val="00827DAE"/>
    <w:rsid w:val="00831436"/>
    <w:rsid w:val="00834A11"/>
    <w:rsid w:val="008476CA"/>
    <w:rsid w:val="008534FA"/>
    <w:rsid w:val="00861694"/>
    <w:rsid w:val="00875B32"/>
    <w:rsid w:val="0088440F"/>
    <w:rsid w:val="00886388"/>
    <w:rsid w:val="008937D6"/>
    <w:rsid w:val="00893A14"/>
    <w:rsid w:val="00897239"/>
    <w:rsid w:val="008A1026"/>
    <w:rsid w:val="008A33B2"/>
    <w:rsid w:val="008A4C37"/>
    <w:rsid w:val="008A4EDF"/>
    <w:rsid w:val="008B3632"/>
    <w:rsid w:val="008C1F21"/>
    <w:rsid w:val="008C5BCE"/>
    <w:rsid w:val="008F2622"/>
    <w:rsid w:val="008F4F56"/>
    <w:rsid w:val="008F631D"/>
    <w:rsid w:val="00905593"/>
    <w:rsid w:val="009060BF"/>
    <w:rsid w:val="00910A8C"/>
    <w:rsid w:val="00934428"/>
    <w:rsid w:val="0094208F"/>
    <w:rsid w:val="00946219"/>
    <w:rsid w:val="00951324"/>
    <w:rsid w:val="009528A3"/>
    <w:rsid w:val="00960BC1"/>
    <w:rsid w:val="00961899"/>
    <w:rsid w:val="0097566A"/>
    <w:rsid w:val="00982CD4"/>
    <w:rsid w:val="009A28BD"/>
    <w:rsid w:val="009B1B50"/>
    <w:rsid w:val="009C0A17"/>
    <w:rsid w:val="009C4E3F"/>
    <w:rsid w:val="009D4F28"/>
    <w:rsid w:val="009E468D"/>
    <w:rsid w:val="009E5790"/>
    <w:rsid w:val="009E6A9A"/>
    <w:rsid w:val="009F5D19"/>
    <w:rsid w:val="009F6342"/>
    <w:rsid w:val="00A0192F"/>
    <w:rsid w:val="00A0752B"/>
    <w:rsid w:val="00A11276"/>
    <w:rsid w:val="00A1317A"/>
    <w:rsid w:val="00A1335E"/>
    <w:rsid w:val="00A17429"/>
    <w:rsid w:val="00A27508"/>
    <w:rsid w:val="00A512E6"/>
    <w:rsid w:val="00A52043"/>
    <w:rsid w:val="00A542E0"/>
    <w:rsid w:val="00A66C65"/>
    <w:rsid w:val="00A6754B"/>
    <w:rsid w:val="00A72477"/>
    <w:rsid w:val="00A81683"/>
    <w:rsid w:val="00A83273"/>
    <w:rsid w:val="00AA1319"/>
    <w:rsid w:val="00AA326F"/>
    <w:rsid w:val="00AA3429"/>
    <w:rsid w:val="00AB217F"/>
    <w:rsid w:val="00AB5829"/>
    <w:rsid w:val="00AB6844"/>
    <w:rsid w:val="00AB6878"/>
    <w:rsid w:val="00AB6954"/>
    <w:rsid w:val="00AD24E8"/>
    <w:rsid w:val="00AE21AD"/>
    <w:rsid w:val="00AE24CC"/>
    <w:rsid w:val="00AF39F6"/>
    <w:rsid w:val="00AF7A8B"/>
    <w:rsid w:val="00B01CC2"/>
    <w:rsid w:val="00B07684"/>
    <w:rsid w:val="00B12291"/>
    <w:rsid w:val="00B126BF"/>
    <w:rsid w:val="00B132F5"/>
    <w:rsid w:val="00B30D70"/>
    <w:rsid w:val="00B3264F"/>
    <w:rsid w:val="00B32DD2"/>
    <w:rsid w:val="00B368F2"/>
    <w:rsid w:val="00B43BAD"/>
    <w:rsid w:val="00B46156"/>
    <w:rsid w:val="00B60037"/>
    <w:rsid w:val="00B60181"/>
    <w:rsid w:val="00B6273A"/>
    <w:rsid w:val="00B65A94"/>
    <w:rsid w:val="00B71BAB"/>
    <w:rsid w:val="00B727AE"/>
    <w:rsid w:val="00B75750"/>
    <w:rsid w:val="00B75F94"/>
    <w:rsid w:val="00B835ED"/>
    <w:rsid w:val="00B86F1D"/>
    <w:rsid w:val="00B937FE"/>
    <w:rsid w:val="00BA0A91"/>
    <w:rsid w:val="00BC2DC3"/>
    <w:rsid w:val="00BC3E77"/>
    <w:rsid w:val="00BC456A"/>
    <w:rsid w:val="00BD1467"/>
    <w:rsid w:val="00BD1B3F"/>
    <w:rsid w:val="00BD4FDD"/>
    <w:rsid w:val="00BD64A5"/>
    <w:rsid w:val="00BF08AB"/>
    <w:rsid w:val="00BF096C"/>
    <w:rsid w:val="00BF1994"/>
    <w:rsid w:val="00BF38A5"/>
    <w:rsid w:val="00BF570C"/>
    <w:rsid w:val="00BF79A2"/>
    <w:rsid w:val="00C0688C"/>
    <w:rsid w:val="00C06FD8"/>
    <w:rsid w:val="00C16EB3"/>
    <w:rsid w:val="00C2104F"/>
    <w:rsid w:val="00C26186"/>
    <w:rsid w:val="00C31106"/>
    <w:rsid w:val="00C34DBF"/>
    <w:rsid w:val="00C35BCE"/>
    <w:rsid w:val="00C40CF9"/>
    <w:rsid w:val="00C6236C"/>
    <w:rsid w:val="00C6637C"/>
    <w:rsid w:val="00C74CA8"/>
    <w:rsid w:val="00C91495"/>
    <w:rsid w:val="00C97B7A"/>
    <w:rsid w:val="00CB1F50"/>
    <w:rsid w:val="00CB2156"/>
    <w:rsid w:val="00CB374F"/>
    <w:rsid w:val="00CB751F"/>
    <w:rsid w:val="00CC5768"/>
    <w:rsid w:val="00CD4814"/>
    <w:rsid w:val="00CD52AD"/>
    <w:rsid w:val="00CD60AD"/>
    <w:rsid w:val="00CE1319"/>
    <w:rsid w:val="00CF3497"/>
    <w:rsid w:val="00CF5797"/>
    <w:rsid w:val="00D02C8D"/>
    <w:rsid w:val="00D03D03"/>
    <w:rsid w:val="00D06C45"/>
    <w:rsid w:val="00D10959"/>
    <w:rsid w:val="00D14809"/>
    <w:rsid w:val="00D2222F"/>
    <w:rsid w:val="00D23BB3"/>
    <w:rsid w:val="00D264AE"/>
    <w:rsid w:val="00D47EE2"/>
    <w:rsid w:val="00D63504"/>
    <w:rsid w:val="00D65097"/>
    <w:rsid w:val="00D66CDD"/>
    <w:rsid w:val="00D84828"/>
    <w:rsid w:val="00DA15E9"/>
    <w:rsid w:val="00DA5BA2"/>
    <w:rsid w:val="00DB03C2"/>
    <w:rsid w:val="00DB2078"/>
    <w:rsid w:val="00DB51D1"/>
    <w:rsid w:val="00DB570F"/>
    <w:rsid w:val="00DC519A"/>
    <w:rsid w:val="00DD08AB"/>
    <w:rsid w:val="00DD0BDB"/>
    <w:rsid w:val="00DE1193"/>
    <w:rsid w:val="00DE1660"/>
    <w:rsid w:val="00DE270E"/>
    <w:rsid w:val="00DF3C73"/>
    <w:rsid w:val="00E0478F"/>
    <w:rsid w:val="00E164FB"/>
    <w:rsid w:val="00E17BBF"/>
    <w:rsid w:val="00E214CA"/>
    <w:rsid w:val="00E24DE2"/>
    <w:rsid w:val="00E2530B"/>
    <w:rsid w:val="00E26AB8"/>
    <w:rsid w:val="00E30789"/>
    <w:rsid w:val="00E33860"/>
    <w:rsid w:val="00E520C9"/>
    <w:rsid w:val="00E54454"/>
    <w:rsid w:val="00E618A7"/>
    <w:rsid w:val="00E61D1D"/>
    <w:rsid w:val="00E63791"/>
    <w:rsid w:val="00E71597"/>
    <w:rsid w:val="00E73658"/>
    <w:rsid w:val="00E758FA"/>
    <w:rsid w:val="00E7700D"/>
    <w:rsid w:val="00E77A33"/>
    <w:rsid w:val="00E86DDD"/>
    <w:rsid w:val="00E93789"/>
    <w:rsid w:val="00EA20B4"/>
    <w:rsid w:val="00EA473B"/>
    <w:rsid w:val="00EB06D4"/>
    <w:rsid w:val="00ED004D"/>
    <w:rsid w:val="00EF084E"/>
    <w:rsid w:val="00EF3235"/>
    <w:rsid w:val="00F00215"/>
    <w:rsid w:val="00F0587F"/>
    <w:rsid w:val="00F05D8F"/>
    <w:rsid w:val="00F066B9"/>
    <w:rsid w:val="00F06AC2"/>
    <w:rsid w:val="00F37A06"/>
    <w:rsid w:val="00F54D3A"/>
    <w:rsid w:val="00F6629B"/>
    <w:rsid w:val="00F94528"/>
    <w:rsid w:val="00FA292B"/>
    <w:rsid w:val="00FA64D6"/>
    <w:rsid w:val="00FB514E"/>
    <w:rsid w:val="00FB6CF6"/>
    <w:rsid w:val="00FC4114"/>
    <w:rsid w:val="00FC7EC1"/>
    <w:rsid w:val="00FD0F5B"/>
    <w:rsid w:val="00FD54AD"/>
    <w:rsid w:val="00FD6255"/>
    <w:rsid w:val="00FE402A"/>
    <w:rsid w:val="00FE411B"/>
    <w:rsid w:val="00FE520C"/>
    <w:rsid w:val="00FE52F2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91F06"/>
  <w15:docId w15:val="{4F9A5C73-D8C5-4364-95FD-CE5A2B1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customStyle="1" w:styleId="one">
    <w:name w:val="one"/>
    <w:basedOn w:val="Standardnpsmoodstavce"/>
    <w:rsid w:val="002B0AF8"/>
  </w:style>
  <w:style w:type="paragraph" w:styleId="Prosttext">
    <w:name w:val="Plain Text"/>
    <w:basedOn w:val="Normln"/>
    <w:link w:val="ProsttextChar"/>
    <w:uiPriority w:val="99"/>
    <w:unhideWhenUsed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ternetovodkaz">
    <w:name w:val="Internetový odkaz"/>
    <w:uiPriority w:val="99"/>
    <w:rsid w:val="00417D6D"/>
    <w:rPr>
      <w:color w:val="333333"/>
      <w:u w:val="single"/>
    </w:rPr>
  </w:style>
  <w:style w:type="character" w:styleId="Odkaznakoment">
    <w:name w:val="annotation reference"/>
    <w:basedOn w:val="Standardnpsmoodstavce"/>
    <w:rsid w:val="004F15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157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157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4F1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F1576"/>
    <w:rPr>
      <w:rFonts w:ascii="Arial" w:hAnsi="Arial"/>
      <w:b/>
      <w:bCs/>
    </w:rPr>
  </w:style>
  <w:style w:type="paragraph" w:styleId="Normlnweb">
    <w:name w:val="Normal (Web)"/>
    <w:basedOn w:val="Normln"/>
    <w:rsid w:val="00E0478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23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B4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c.mnul@kzcr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zc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9D7B-DD6F-4568-B22A-3647305E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636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16</cp:revision>
  <cp:lastPrinted>2022-05-17T10:04:00Z</cp:lastPrinted>
  <dcterms:created xsi:type="dcterms:W3CDTF">2022-05-16T11:50:00Z</dcterms:created>
  <dcterms:modified xsi:type="dcterms:W3CDTF">2022-05-17T10:04:00Z</dcterms:modified>
</cp:coreProperties>
</file>